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86A64" w14:textId="6DAFBD79" w:rsidR="62FBA51C" w:rsidRDefault="62FBA51C" w:rsidP="18442A63">
      <w:pPr>
        <w:rPr>
          <w:rFonts w:asciiTheme="minorHAnsi" w:eastAsiaTheme="minorEastAsia" w:hAnsiTheme="minorHAnsi" w:cstheme="minorBidi"/>
          <w:b/>
          <w:bCs/>
          <w:color w:val="000000" w:themeColor="text1"/>
        </w:rPr>
      </w:pPr>
      <w:r w:rsidRPr="18442A63">
        <w:rPr>
          <w:rFonts w:asciiTheme="minorHAnsi" w:eastAsiaTheme="minorEastAsia" w:hAnsiTheme="minorHAnsi" w:cstheme="minorBidi"/>
          <w:b/>
          <w:bCs/>
          <w:color w:val="000000" w:themeColor="text1"/>
        </w:rPr>
        <w:t>E</w:t>
      </w:r>
      <w:r w:rsidR="0EA11291" w:rsidRPr="18442A63">
        <w:rPr>
          <w:rFonts w:asciiTheme="minorHAnsi" w:eastAsiaTheme="minorEastAsia" w:hAnsiTheme="minorHAnsi" w:cstheme="minorBidi"/>
          <w:b/>
          <w:bCs/>
          <w:color w:val="000000" w:themeColor="text1"/>
        </w:rPr>
        <w:t xml:space="preserve">ndast </w:t>
      </w:r>
      <w:r w:rsidR="001119E6">
        <w:rPr>
          <w:rFonts w:asciiTheme="minorHAnsi" w:eastAsiaTheme="minorEastAsia" w:hAnsiTheme="minorHAnsi" w:cstheme="minorBidi"/>
          <w:b/>
          <w:bCs/>
          <w:color w:val="000000" w:themeColor="text1"/>
        </w:rPr>
        <w:t>fem</w:t>
      </w:r>
      <w:r w:rsidR="0EA11291" w:rsidRPr="18442A63">
        <w:rPr>
          <w:rFonts w:asciiTheme="minorHAnsi" w:eastAsiaTheme="minorEastAsia" w:hAnsiTheme="minorHAnsi" w:cstheme="minorBidi"/>
          <w:b/>
          <w:bCs/>
          <w:color w:val="000000" w:themeColor="text1"/>
        </w:rPr>
        <w:t xml:space="preserve"> procent</w:t>
      </w:r>
      <w:r w:rsidR="6C4D6C0F" w:rsidRPr="18442A63">
        <w:rPr>
          <w:rFonts w:asciiTheme="minorHAnsi" w:eastAsiaTheme="minorEastAsia" w:hAnsiTheme="minorHAnsi" w:cstheme="minorBidi"/>
          <w:b/>
          <w:bCs/>
          <w:color w:val="000000" w:themeColor="text1"/>
        </w:rPr>
        <w:t xml:space="preserve"> av arbetarna i </w:t>
      </w:r>
      <w:r w:rsidR="00C00EEB">
        <w:rPr>
          <w:rFonts w:asciiTheme="minorHAnsi" w:eastAsiaTheme="minorEastAsia" w:hAnsiTheme="minorHAnsi" w:cstheme="minorBidi"/>
          <w:b/>
          <w:bCs/>
          <w:color w:val="000000" w:themeColor="text1"/>
        </w:rPr>
        <w:t>Jönköpings län</w:t>
      </w:r>
      <w:r w:rsidR="07977184" w:rsidRPr="18442A63">
        <w:rPr>
          <w:rFonts w:asciiTheme="minorHAnsi" w:eastAsiaTheme="minorEastAsia" w:hAnsiTheme="minorHAnsi" w:cstheme="minorBidi"/>
          <w:b/>
          <w:bCs/>
          <w:color w:val="000000" w:themeColor="text1"/>
        </w:rPr>
        <w:t xml:space="preserve"> </w:t>
      </w:r>
      <w:r w:rsidR="0EA11291" w:rsidRPr="18442A63">
        <w:rPr>
          <w:rFonts w:asciiTheme="minorHAnsi" w:eastAsiaTheme="minorEastAsia" w:hAnsiTheme="minorHAnsi" w:cstheme="minorBidi"/>
          <w:b/>
          <w:bCs/>
          <w:color w:val="000000" w:themeColor="text1"/>
        </w:rPr>
        <w:t xml:space="preserve">kan jobba hemma </w:t>
      </w:r>
    </w:p>
    <w:p w14:paraId="4E305F0C" w14:textId="49DE3021" w:rsidR="18442A63" w:rsidRDefault="18442A63" w:rsidP="18442A63">
      <w:pPr>
        <w:rPr>
          <w:rFonts w:asciiTheme="minorHAnsi" w:eastAsiaTheme="minorEastAsia" w:hAnsiTheme="minorHAnsi" w:cstheme="minorBidi"/>
          <w:b/>
          <w:bCs/>
          <w:color w:val="000000" w:themeColor="text1"/>
        </w:rPr>
      </w:pPr>
    </w:p>
    <w:p w14:paraId="52A6B4E9" w14:textId="63D32795" w:rsidR="666B07CD" w:rsidRDefault="00C00EEB" w:rsidP="18442A63">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42</w:t>
      </w:r>
      <w:r w:rsidR="4AF7D72F" w:rsidRPr="18442A63">
        <w:rPr>
          <w:rFonts w:asciiTheme="minorHAnsi" w:eastAsiaTheme="minorEastAsia" w:hAnsiTheme="minorHAnsi" w:cstheme="minorBidi"/>
          <w:b/>
          <w:bCs/>
          <w:color w:val="000000" w:themeColor="text1"/>
        </w:rPr>
        <w:t xml:space="preserve"> procent av arbetarna i </w:t>
      </w:r>
      <w:r>
        <w:rPr>
          <w:rFonts w:asciiTheme="minorHAnsi" w:eastAsiaTheme="minorEastAsia" w:hAnsiTheme="minorHAnsi" w:cstheme="minorBidi"/>
          <w:b/>
          <w:bCs/>
          <w:color w:val="000000" w:themeColor="text1"/>
        </w:rPr>
        <w:t>Jönköpings län</w:t>
      </w:r>
      <w:r w:rsidR="32FFB2EB" w:rsidRPr="18442A63">
        <w:rPr>
          <w:rFonts w:asciiTheme="minorHAnsi" w:eastAsiaTheme="minorEastAsia" w:hAnsiTheme="minorHAnsi" w:cstheme="minorBidi"/>
          <w:b/>
          <w:bCs/>
          <w:color w:val="000000" w:themeColor="text1"/>
        </w:rPr>
        <w:t xml:space="preserve"> </w:t>
      </w:r>
      <w:r w:rsidR="75B86380" w:rsidRPr="18442A63">
        <w:rPr>
          <w:rFonts w:asciiTheme="minorHAnsi" w:eastAsiaTheme="minorEastAsia" w:hAnsiTheme="minorHAnsi" w:cstheme="minorBidi"/>
          <w:b/>
          <w:bCs/>
          <w:color w:val="000000" w:themeColor="text1"/>
        </w:rPr>
        <w:t>har sett en ökad arbetsbelastning</w:t>
      </w:r>
      <w:r w:rsidR="1FC6A79A" w:rsidRPr="18442A63">
        <w:rPr>
          <w:rFonts w:asciiTheme="minorHAnsi" w:eastAsiaTheme="minorEastAsia" w:hAnsiTheme="minorHAnsi" w:cstheme="minorBidi"/>
          <w:b/>
          <w:bCs/>
          <w:color w:val="000000" w:themeColor="text1"/>
        </w:rPr>
        <w:t xml:space="preserve"> till följd av </w:t>
      </w:r>
      <w:proofErr w:type="spellStart"/>
      <w:r w:rsidR="1FC6A79A" w:rsidRPr="18442A63">
        <w:rPr>
          <w:rFonts w:asciiTheme="minorHAnsi" w:eastAsiaTheme="minorEastAsia" w:hAnsiTheme="minorHAnsi" w:cstheme="minorBidi"/>
          <w:b/>
          <w:bCs/>
          <w:color w:val="000000" w:themeColor="text1"/>
        </w:rPr>
        <w:t>coronapandemin</w:t>
      </w:r>
      <w:proofErr w:type="spellEnd"/>
      <w:r w:rsidR="1FC6A79A" w:rsidRPr="18442A63">
        <w:rPr>
          <w:rFonts w:asciiTheme="minorHAnsi" w:eastAsiaTheme="minorEastAsia" w:hAnsiTheme="minorHAnsi" w:cstheme="minorBidi"/>
          <w:b/>
          <w:bCs/>
          <w:color w:val="000000" w:themeColor="text1"/>
        </w:rPr>
        <w:t>.</w:t>
      </w:r>
      <w:r w:rsidR="29C85906" w:rsidRPr="18442A63">
        <w:rPr>
          <w:rFonts w:asciiTheme="minorHAnsi" w:eastAsiaTheme="minorEastAsia" w:hAnsiTheme="minorHAnsi" w:cstheme="minorBidi"/>
          <w:b/>
          <w:bCs/>
          <w:color w:val="000000" w:themeColor="text1"/>
        </w:rPr>
        <w:t xml:space="preserve"> S</w:t>
      </w:r>
      <w:r w:rsidR="75B86380" w:rsidRPr="18442A63">
        <w:rPr>
          <w:rFonts w:asciiTheme="minorHAnsi" w:eastAsiaTheme="minorEastAsia" w:hAnsiTheme="minorHAnsi" w:cstheme="minorBidi"/>
          <w:b/>
          <w:bCs/>
          <w:color w:val="000000" w:themeColor="text1"/>
        </w:rPr>
        <w:t xml:space="preserve">amtidigt </w:t>
      </w:r>
      <w:r w:rsidR="01D7F209" w:rsidRPr="18442A63">
        <w:rPr>
          <w:rFonts w:asciiTheme="minorHAnsi" w:eastAsiaTheme="minorEastAsia" w:hAnsiTheme="minorHAnsi" w:cstheme="minorBidi"/>
          <w:b/>
          <w:bCs/>
          <w:color w:val="000000" w:themeColor="text1"/>
        </w:rPr>
        <w:t xml:space="preserve">har </w:t>
      </w:r>
      <w:r w:rsidR="75B86380" w:rsidRPr="18442A63">
        <w:rPr>
          <w:rFonts w:asciiTheme="minorHAnsi" w:eastAsiaTheme="minorEastAsia" w:hAnsiTheme="minorHAnsi" w:cstheme="minorBidi"/>
          <w:b/>
          <w:bCs/>
          <w:color w:val="000000" w:themeColor="text1"/>
        </w:rPr>
        <w:t xml:space="preserve">endast </w:t>
      </w:r>
      <w:r>
        <w:rPr>
          <w:rFonts w:asciiTheme="minorHAnsi" w:eastAsiaTheme="minorEastAsia" w:hAnsiTheme="minorHAnsi" w:cstheme="minorBidi"/>
          <w:b/>
          <w:bCs/>
          <w:color w:val="000000" w:themeColor="text1"/>
        </w:rPr>
        <w:t>åtta</w:t>
      </w:r>
      <w:r w:rsidR="6D945D25" w:rsidRPr="18442A63">
        <w:rPr>
          <w:rFonts w:asciiTheme="minorHAnsi" w:eastAsiaTheme="minorEastAsia" w:hAnsiTheme="minorHAnsi" w:cstheme="minorBidi"/>
          <w:b/>
          <w:bCs/>
          <w:color w:val="000000" w:themeColor="text1"/>
        </w:rPr>
        <w:t xml:space="preserve"> </w:t>
      </w:r>
      <w:r w:rsidR="75B86380" w:rsidRPr="18442A63">
        <w:rPr>
          <w:rFonts w:asciiTheme="minorHAnsi" w:eastAsiaTheme="minorEastAsia" w:hAnsiTheme="minorHAnsi" w:cstheme="minorBidi"/>
          <w:b/>
          <w:bCs/>
          <w:color w:val="000000" w:themeColor="text1"/>
        </w:rPr>
        <w:t>procent fått en ökad möjlighet till återhämtning</w:t>
      </w:r>
      <w:r w:rsidR="345D48B2" w:rsidRPr="18442A63">
        <w:rPr>
          <w:rFonts w:asciiTheme="minorHAnsi" w:eastAsiaTheme="minorEastAsia" w:hAnsiTheme="minorHAnsi" w:cstheme="minorBidi"/>
          <w:b/>
          <w:bCs/>
          <w:color w:val="000000" w:themeColor="text1"/>
        </w:rPr>
        <w:t xml:space="preserve">. Det visar </w:t>
      </w:r>
      <w:proofErr w:type="gramStart"/>
      <w:r w:rsidR="345D48B2" w:rsidRPr="18442A63">
        <w:rPr>
          <w:rFonts w:asciiTheme="minorHAnsi" w:eastAsiaTheme="minorEastAsia" w:hAnsiTheme="minorHAnsi" w:cstheme="minorBidi"/>
          <w:b/>
          <w:bCs/>
          <w:color w:val="000000" w:themeColor="text1"/>
        </w:rPr>
        <w:t>LOs</w:t>
      </w:r>
      <w:proofErr w:type="gramEnd"/>
      <w:r w:rsidR="345D48B2" w:rsidRPr="18442A63">
        <w:rPr>
          <w:rFonts w:asciiTheme="minorHAnsi" w:eastAsiaTheme="minorEastAsia" w:hAnsiTheme="minorHAnsi" w:cstheme="minorBidi"/>
          <w:b/>
          <w:bCs/>
          <w:color w:val="000000" w:themeColor="text1"/>
        </w:rPr>
        <w:t xml:space="preserve"> rapport “Vi som inte jobbade hemma”</w:t>
      </w:r>
      <w:r w:rsidR="2C41B097" w:rsidRPr="18442A63">
        <w:rPr>
          <w:rFonts w:asciiTheme="minorHAnsi" w:eastAsiaTheme="minorEastAsia" w:hAnsiTheme="minorHAnsi" w:cstheme="minorBidi"/>
          <w:b/>
          <w:bCs/>
          <w:color w:val="000000" w:themeColor="text1"/>
        </w:rPr>
        <w:t xml:space="preserve"> </w:t>
      </w:r>
      <w:r w:rsidR="1D2B2746" w:rsidRPr="18442A63">
        <w:rPr>
          <w:rFonts w:ascii="Calibri" w:eastAsia="Calibri" w:hAnsi="Calibri" w:cs="Calibri"/>
          <w:color w:val="000000" w:themeColor="text1"/>
        </w:rPr>
        <w:t>–</w:t>
      </w:r>
      <w:r w:rsidR="1D2B2746" w:rsidRPr="18442A63">
        <w:rPr>
          <w:rFonts w:asciiTheme="minorHAnsi" w:eastAsiaTheme="minorEastAsia" w:hAnsiTheme="minorHAnsi" w:cstheme="minorBidi"/>
          <w:b/>
          <w:bCs/>
          <w:color w:val="000000" w:themeColor="text1"/>
        </w:rPr>
        <w:t xml:space="preserve"> </w:t>
      </w:r>
      <w:r w:rsidR="2C41B097" w:rsidRPr="18442A63">
        <w:rPr>
          <w:rFonts w:asciiTheme="minorHAnsi" w:eastAsiaTheme="minorEastAsia" w:hAnsiTheme="minorHAnsi" w:cstheme="minorBidi"/>
          <w:b/>
          <w:bCs/>
          <w:color w:val="000000" w:themeColor="text1"/>
        </w:rPr>
        <w:t xml:space="preserve">en </w:t>
      </w:r>
      <w:r w:rsidR="66E80991" w:rsidRPr="18442A63">
        <w:rPr>
          <w:rFonts w:asciiTheme="minorHAnsi" w:eastAsiaTheme="minorEastAsia" w:hAnsiTheme="minorHAnsi" w:cstheme="minorBidi"/>
          <w:b/>
          <w:bCs/>
          <w:color w:val="000000" w:themeColor="text1"/>
        </w:rPr>
        <w:t xml:space="preserve">unik </w:t>
      </w:r>
      <w:r w:rsidR="2C41B097" w:rsidRPr="18442A63">
        <w:rPr>
          <w:rFonts w:asciiTheme="minorHAnsi" w:eastAsiaTheme="minorEastAsia" w:hAnsiTheme="minorHAnsi" w:cstheme="minorBidi"/>
          <w:b/>
          <w:bCs/>
          <w:color w:val="000000" w:themeColor="text1"/>
        </w:rPr>
        <w:t xml:space="preserve">undersökning av </w:t>
      </w:r>
      <w:r w:rsidR="1C68F264" w:rsidRPr="18442A63">
        <w:rPr>
          <w:rFonts w:asciiTheme="minorHAnsi" w:eastAsiaTheme="minorEastAsia" w:hAnsiTheme="minorHAnsi" w:cstheme="minorBidi"/>
          <w:b/>
          <w:bCs/>
          <w:color w:val="000000" w:themeColor="text1"/>
        </w:rPr>
        <w:t xml:space="preserve">vad </w:t>
      </w:r>
      <w:r w:rsidR="305EBC7B" w:rsidRPr="18442A63">
        <w:rPr>
          <w:rFonts w:asciiTheme="minorHAnsi" w:eastAsiaTheme="minorEastAsia" w:hAnsiTheme="minorHAnsi" w:cstheme="minorBidi"/>
          <w:b/>
          <w:bCs/>
          <w:color w:val="000000" w:themeColor="text1"/>
        </w:rPr>
        <w:t xml:space="preserve">pandemin </w:t>
      </w:r>
      <w:r w:rsidR="60E105FA" w:rsidRPr="18442A63">
        <w:rPr>
          <w:rFonts w:asciiTheme="minorHAnsi" w:eastAsiaTheme="minorEastAsia" w:hAnsiTheme="minorHAnsi" w:cstheme="minorBidi"/>
          <w:b/>
          <w:bCs/>
          <w:color w:val="000000" w:themeColor="text1"/>
        </w:rPr>
        <w:t xml:space="preserve">kostat i form av försämrad arbetsmiljö och smittorisk. </w:t>
      </w:r>
    </w:p>
    <w:p w14:paraId="7BDB1357" w14:textId="1FC63FBC" w:rsidR="1F716562" w:rsidRDefault="1F716562" w:rsidP="18442A63">
      <w:pPr>
        <w:rPr>
          <w:rFonts w:ascii="Calibri" w:eastAsia="Calibri" w:hAnsi="Calibri" w:cs="Calibri"/>
          <w:color w:val="000000" w:themeColor="text1"/>
        </w:rPr>
      </w:pPr>
      <w:r>
        <w:br/>
      </w:r>
      <w:r w:rsidR="6A709CC0" w:rsidRPr="18442A63">
        <w:rPr>
          <w:rFonts w:asciiTheme="minorHAnsi" w:eastAsiaTheme="minorEastAsia" w:hAnsiTheme="minorHAnsi" w:cstheme="minorBidi"/>
          <w:color w:val="000000" w:themeColor="text1"/>
        </w:rPr>
        <w:t xml:space="preserve">LO-förbundens medlemmar har stått i frontlinjen mot </w:t>
      </w:r>
      <w:proofErr w:type="spellStart"/>
      <w:r w:rsidR="6A709CC0" w:rsidRPr="18442A63">
        <w:rPr>
          <w:rFonts w:asciiTheme="minorHAnsi" w:eastAsiaTheme="minorEastAsia" w:hAnsiTheme="minorHAnsi" w:cstheme="minorBidi"/>
          <w:color w:val="000000" w:themeColor="text1"/>
        </w:rPr>
        <w:t>coronapandemin</w:t>
      </w:r>
      <w:proofErr w:type="spellEnd"/>
      <w:r w:rsidR="6A709CC0" w:rsidRPr="18442A63">
        <w:rPr>
          <w:rFonts w:asciiTheme="minorHAnsi" w:eastAsiaTheme="minorEastAsia" w:hAnsiTheme="minorHAnsi" w:cstheme="minorBidi"/>
          <w:color w:val="000000" w:themeColor="text1"/>
        </w:rPr>
        <w:t>.</w:t>
      </w:r>
      <w:r w:rsidR="7CDFE659" w:rsidRPr="18442A63">
        <w:rPr>
          <w:rFonts w:asciiTheme="minorHAnsi" w:eastAsiaTheme="minorEastAsia" w:hAnsiTheme="minorHAnsi" w:cstheme="minorBidi"/>
          <w:color w:val="000000" w:themeColor="text1"/>
        </w:rPr>
        <w:t xml:space="preserve"> De har fyllt butiker</w:t>
      </w:r>
      <w:r w:rsidR="6EF1782A" w:rsidRPr="18442A63">
        <w:rPr>
          <w:rFonts w:asciiTheme="minorHAnsi" w:eastAsiaTheme="minorEastAsia" w:hAnsiTheme="minorHAnsi" w:cstheme="minorBidi"/>
          <w:color w:val="000000" w:themeColor="text1"/>
        </w:rPr>
        <w:t xml:space="preserve"> </w:t>
      </w:r>
      <w:r w:rsidR="7CDFE659" w:rsidRPr="18442A63">
        <w:rPr>
          <w:rFonts w:asciiTheme="minorHAnsi" w:eastAsiaTheme="minorEastAsia" w:hAnsiTheme="minorHAnsi" w:cstheme="minorBidi"/>
          <w:color w:val="000000" w:themeColor="text1"/>
        </w:rPr>
        <w:t>med varor, kört bussar,</w:t>
      </w:r>
      <w:r w:rsidR="44E80F5F" w:rsidRPr="18442A63">
        <w:rPr>
          <w:rFonts w:asciiTheme="minorHAnsi" w:eastAsiaTheme="minorEastAsia" w:hAnsiTheme="minorHAnsi" w:cstheme="minorBidi"/>
          <w:color w:val="000000" w:themeColor="text1"/>
        </w:rPr>
        <w:t xml:space="preserve"> </w:t>
      </w:r>
      <w:r w:rsidR="2766B09D" w:rsidRPr="18442A63">
        <w:rPr>
          <w:rFonts w:asciiTheme="minorHAnsi" w:eastAsiaTheme="minorEastAsia" w:hAnsiTheme="minorHAnsi" w:cstheme="minorBidi"/>
          <w:color w:val="000000" w:themeColor="text1"/>
        </w:rPr>
        <w:t xml:space="preserve">lämnat post och tagit hand om våra äldre. </w:t>
      </w:r>
      <w:r w:rsidR="7C7D99DE" w:rsidRPr="18442A63">
        <w:rPr>
          <w:rFonts w:asciiTheme="minorHAnsi" w:eastAsiaTheme="minorEastAsia" w:hAnsiTheme="minorHAnsi" w:cstheme="minorBidi"/>
          <w:color w:val="000000" w:themeColor="text1"/>
        </w:rPr>
        <w:t xml:space="preserve">Samtidigt </w:t>
      </w:r>
      <w:r w:rsidR="46A8CFEC" w:rsidRPr="18442A63">
        <w:rPr>
          <w:rFonts w:asciiTheme="minorHAnsi" w:eastAsiaTheme="minorEastAsia" w:hAnsiTheme="minorHAnsi" w:cstheme="minorBidi"/>
          <w:color w:val="000000" w:themeColor="text1"/>
        </w:rPr>
        <w:t>har de</w:t>
      </w:r>
      <w:r w:rsidR="7C7D99DE" w:rsidRPr="18442A63">
        <w:rPr>
          <w:rFonts w:asciiTheme="minorHAnsi" w:eastAsiaTheme="minorEastAsia" w:hAnsiTheme="minorHAnsi" w:cstheme="minorBidi"/>
          <w:color w:val="000000" w:themeColor="text1"/>
        </w:rPr>
        <w:t xml:space="preserve"> tagit de största riskerna. </w:t>
      </w:r>
    </w:p>
    <w:p w14:paraId="2002AC12" w14:textId="0663EE64" w:rsidR="1F716562" w:rsidRDefault="1F716562" w:rsidP="1F716562">
      <w:pPr>
        <w:rPr>
          <w:rFonts w:asciiTheme="minorHAnsi" w:eastAsiaTheme="minorEastAsia" w:hAnsiTheme="minorHAnsi" w:cstheme="minorBidi"/>
          <w:color w:val="000000" w:themeColor="text1"/>
        </w:rPr>
      </w:pPr>
    </w:p>
    <w:p w14:paraId="09498A75" w14:textId="7DA27724" w:rsidR="16DBE9F0" w:rsidRDefault="5DC3984A" w:rsidP="18442A63">
      <w:pPr>
        <w:pStyle w:val="Liststycke"/>
        <w:numPr>
          <w:ilvl w:val="0"/>
          <w:numId w:val="10"/>
        </w:numPr>
        <w:rPr>
          <w:rFonts w:asciiTheme="minorHAnsi" w:eastAsiaTheme="minorEastAsia" w:hAnsiTheme="minorHAnsi" w:cstheme="minorBidi"/>
        </w:rPr>
      </w:pPr>
      <w:r w:rsidRPr="18442A63">
        <w:rPr>
          <w:rFonts w:asciiTheme="minorHAnsi" w:eastAsiaTheme="minorEastAsia" w:hAnsiTheme="minorHAnsi" w:cstheme="minorBidi"/>
        </w:rPr>
        <w:t xml:space="preserve">Pandemin har drabbat hela samhället. Men som alla kriser har den slagit </w:t>
      </w:r>
      <w:r w:rsidR="3E8D37D1" w:rsidRPr="18442A63">
        <w:rPr>
          <w:rFonts w:asciiTheme="minorHAnsi" w:eastAsiaTheme="minorEastAsia" w:hAnsiTheme="minorHAnsi" w:cstheme="minorBidi"/>
        </w:rPr>
        <w:t>hårdast</w:t>
      </w:r>
      <w:r w:rsidRPr="18442A63">
        <w:rPr>
          <w:rFonts w:asciiTheme="minorHAnsi" w:eastAsiaTheme="minorEastAsia" w:hAnsiTheme="minorHAnsi" w:cstheme="minorBidi"/>
        </w:rPr>
        <w:t xml:space="preserve"> mot dem som redan har det svårt. </w:t>
      </w:r>
      <w:r w:rsidR="6A82399B" w:rsidRPr="18442A63">
        <w:rPr>
          <w:rFonts w:asciiTheme="minorHAnsi" w:eastAsiaTheme="minorEastAsia" w:hAnsiTheme="minorHAnsi" w:cstheme="minorBidi"/>
        </w:rPr>
        <w:t>Högst pris</w:t>
      </w:r>
      <w:r w:rsidRPr="18442A63">
        <w:rPr>
          <w:rFonts w:asciiTheme="minorHAnsi" w:eastAsiaTheme="minorEastAsia" w:hAnsiTheme="minorHAnsi" w:cstheme="minorBidi"/>
        </w:rPr>
        <w:t xml:space="preserve"> har kvinnor i LO-yrken </w:t>
      </w:r>
      <w:r w:rsidR="1802AE4F" w:rsidRPr="18442A63">
        <w:rPr>
          <w:rFonts w:asciiTheme="minorHAnsi" w:eastAsiaTheme="minorEastAsia" w:hAnsiTheme="minorHAnsi" w:cstheme="minorBidi"/>
        </w:rPr>
        <w:t>betalat</w:t>
      </w:r>
      <w:r w:rsidRPr="18442A63">
        <w:rPr>
          <w:rFonts w:asciiTheme="minorHAnsi" w:eastAsiaTheme="minorEastAsia" w:hAnsiTheme="minorHAnsi" w:cstheme="minorBidi"/>
        </w:rPr>
        <w:t>. Det har varken regering, myndigheter eller arbetsgivare tagit tillräcklig hänsyn till, säger</w:t>
      </w:r>
      <w:r w:rsidR="00C00EEB">
        <w:rPr>
          <w:rFonts w:asciiTheme="minorHAnsi" w:eastAsiaTheme="minorEastAsia" w:hAnsiTheme="minorHAnsi" w:cstheme="minorBidi"/>
        </w:rPr>
        <w:t xml:space="preserve"> Thomas Olsson, ordförande för LO-distriktet i Småland och Blekinge.</w:t>
      </w:r>
      <w:r w:rsidRPr="18442A63">
        <w:rPr>
          <w:rFonts w:asciiTheme="minorHAnsi" w:eastAsiaTheme="minorEastAsia" w:hAnsiTheme="minorHAnsi" w:cstheme="minorBidi"/>
        </w:rPr>
        <w:t xml:space="preserve"> </w:t>
      </w:r>
    </w:p>
    <w:p w14:paraId="7C8F7566" w14:textId="18041F5E" w:rsidR="1F716562" w:rsidRDefault="1F716562" w:rsidP="1F716562">
      <w:pPr>
        <w:rPr>
          <w:rFonts w:asciiTheme="minorHAnsi" w:eastAsiaTheme="minorEastAsia" w:hAnsiTheme="minorHAnsi" w:cstheme="minorBidi"/>
          <w:color w:val="000000" w:themeColor="text1"/>
        </w:rPr>
      </w:pPr>
    </w:p>
    <w:p w14:paraId="39274BDA" w14:textId="0A04CC83" w:rsidR="0CC31802" w:rsidRDefault="060E006E" w:rsidP="18442A63">
      <w:pPr>
        <w:rPr>
          <w:rFonts w:ascii="Calibri" w:eastAsia="Calibri" w:hAnsi="Calibri" w:cs="Calibri"/>
          <w:color w:val="000000" w:themeColor="text1"/>
        </w:rPr>
      </w:pPr>
      <w:r w:rsidRPr="18442A63">
        <w:rPr>
          <w:rFonts w:asciiTheme="minorHAnsi" w:eastAsiaTheme="minorEastAsia" w:hAnsiTheme="minorHAnsi" w:cstheme="minorBidi"/>
          <w:color w:val="000000" w:themeColor="text1"/>
        </w:rPr>
        <w:t>Enligt LOs undersökning har pandemin medfört att arbetsmiljöproblemen ökat, varav</w:t>
      </w:r>
      <w:r w:rsidRPr="18442A63">
        <w:rPr>
          <w:rFonts w:ascii="Calibri" w:eastAsia="Calibri" w:hAnsi="Calibri" w:cs="Calibri"/>
          <w:color w:val="000000" w:themeColor="text1"/>
        </w:rPr>
        <w:t xml:space="preserve"> personalbrist är det största, något som hela </w:t>
      </w:r>
      <w:r w:rsidR="00C00EEB">
        <w:rPr>
          <w:rFonts w:ascii="Calibri" w:eastAsia="Calibri" w:hAnsi="Calibri" w:cs="Calibri"/>
          <w:color w:val="000000" w:themeColor="text1"/>
        </w:rPr>
        <w:t xml:space="preserve">40 </w:t>
      </w:r>
      <w:r w:rsidRPr="18442A63">
        <w:rPr>
          <w:rFonts w:ascii="Calibri" w:eastAsia="Calibri" w:hAnsi="Calibri" w:cs="Calibri"/>
          <w:color w:val="000000" w:themeColor="text1"/>
        </w:rPr>
        <w:t xml:space="preserve">procent av arbetarna i </w:t>
      </w:r>
      <w:r w:rsidR="00C00EEB">
        <w:rPr>
          <w:rFonts w:ascii="Calibri" w:eastAsia="Calibri" w:hAnsi="Calibri" w:cs="Calibri"/>
          <w:color w:val="000000" w:themeColor="text1"/>
        </w:rPr>
        <w:t>Jönköpings län</w:t>
      </w:r>
      <w:r w:rsidRPr="18442A63">
        <w:rPr>
          <w:rFonts w:ascii="Calibri" w:eastAsia="Calibri" w:hAnsi="Calibri" w:cs="Calibri"/>
          <w:color w:val="000000" w:themeColor="text1"/>
        </w:rPr>
        <w:t xml:space="preserve"> känt av.</w:t>
      </w:r>
      <w:r w:rsidRPr="18442A63">
        <w:rPr>
          <w:rFonts w:asciiTheme="minorHAnsi" w:eastAsiaTheme="minorEastAsia" w:hAnsiTheme="minorHAnsi" w:cstheme="minorBidi"/>
          <w:color w:val="000000" w:themeColor="text1"/>
        </w:rPr>
        <w:t xml:space="preserve"> </w:t>
      </w:r>
      <w:r w:rsidR="731B25D7" w:rsidRPr="18442A63">
        <w:rPr>
          <w:rFonts w:asciiTheme="minorHAnsi" w:eastAsiaTheme="minorEastAsia" w:hAnsiTheme="minorHAnsi" w:cstheme="minorBidi"/>
          <w:color w:val="000000" w:themeColor="text1"/>
        </w:rPr>
        <w:t xml:space="preserve">På sikt riskerar detta att leda till att framför allt kvinnor i arbetaryrken hamnar i långvarig ohälsa. </w:t>
      </w:r>
      <w:r w:rsidR="0CC31802">
        <w:br/>
      </w:r>
    </w:p>
    <w:p w14:paraId="0F0F33B0" w14:textId="3AB03D75" w:rsidR="338A4E96" w:rsidRDefault="338A4E96" w:rsidP="18442A63">
      <w:pPr>
        <w:pStyle w:val="Liststycke"/>
        <w:numPr>
          <w:ilvl w:val="0"/>
          <w:numId w:val="12"/>
        </w:numPr>
        <w:rPr>
          <w:rFonts w:ascii="Calibri" w:eastAsia="Calibri" w:hAnsi="Calibri" w:cs="Calibri"/>
          <w:color w:val="000000" w:themeColor="text1"/>
        </w:rPr>
      </w:pPr>
      <w:r w:rsidRPr="18442A63">
        <w:rPr>
          <w:rFonts w:ascii="Calibri" w:eastAsia="Calibri" w:hAnsi="Calibri" w:cs="Calibri"/>
          <w:color w:val="000000" w:themeColor="text1"/>
        </w:rPr>
        <w:t>Vi kallar det för hälsoskuld. Nu kräver vi att arbetsgivare, myndigheter och ytterst regeringen ger besked om hur de ska betala tillbaka. Vi vill se ett slut på den snåla bemanningen, den eftersatta arbetsmiljön och de otrygga anställningarna i många kvinnodominerade branscher</w:t>
      </w:r>
      <w:r w:rsidR="67565D53" w:rsidRPr="18442A63">
        <w:rPr>
          <w:rFonts w:ascii="Calibri" w:eastAsia="Calibri" w:hAnsi="Calibri" w:cs="Calibri"/>
          <w:color w:val="000000" w:themeColor="text1"/>
        </w:rPr>
        <w:t>, säger</w:t>
      </w:r>
      <w:r w:rsidR="00C00EEB">
        <w:rPr>
          <w:rFonts w:ascii="Calibri" w:eastAsia="Calibri" w:hAnsi="Calibri" w:cs="Calibri"/>
          <w:color w:val="000000" w:themeColor="text1"/>
        </w:rPr>
        <w:t xml:space="preserve"> Thomas Olsson, ordförande för LO-distriktet i Småland och Blekinge.</w:t>
      </w:r>
      <w:r w:rsidR="67565D53" w:rsidRPr="18442A63">
        <w:rPr>
          <w:rFonts w:ascii="Calibri" w:eastAsia="Calibri" w:hAnsi="Calibri" w:cs="Calibri"/>
          <w:color w:val="000000" w:themeColor="text1"/>
        </w:rPr>
        <w:t xml:space="preserve"> </w:t>
      </w:r>
    </w:p>
    <w:p w14:paraId="55C86867" w14:textId="6591A962" w:rsidR="1F716562" w:rsidRDefault="1F716562" w:rsidP="1F716562">
      <w:pPr>
        <w:rPr>
          <w:rFonts w:asciiTheme="minorHAnsi" w:eastAsiaTheme="minorEastAsia" w:hAnsiTheme="minorHAnsi" w:cstheme="minorBidi"/>
          <w:color w:val="000000" w:themeColor="text1"/>
        </w:rPr>
      </w:pPr>
    </w:p>
    <w:p w14:paraId="201C0B24" w14:textId="6EE42530" w:rsidR="002A7791" w:rsidRDefault="002A7791" w:rsidP="1F716562">
      <w:pPr>
        <w:rPr>
          <w:rFonts w:asciiTheme="minorHAnsi" w:eastAsiaTheme="minorEastAsia" w:hAnsiTheme="minorHAnsi" w:cstheme="minorBidi"/>
          <w:color w:val="000000" w:themeColor="text1"/>
        </w:rPr>
      </w:pPr>
    </w:p>
    <w:p w14:paraId="4DB11D80" w14:textId="77777777" w:rsidR="00CC280F" w:rsidRPr="00635D08" w:rsidRDefault="00CC280F" w:rsidP="00CC280F">
      <w:pPr>
        <w:rPr>
          <w:rFonts w:asciiTheme="minorHAnsi" w:eastAsiaTheme="minorEastAsia" w:hAnsiTheme="minorHAnsi" w:cstheme="minorBidi"/>
          <w:color w:val="000000" w:themeColor="text1"/>
        </w:rPr>
      </w:pPr>
      <w:r w:rsidRPr="00635D08">
        <w:rPr>
          <w:rFonts w:asciiTheme="minorHAnsi" w:eastAsiaTheme="minorEastAsia" w:hAnsiTheme="minorHAnsi" w:cstheme="minorBidi"/>
          <w:color w:val="000000" w:themeColor="text1"/>
        </w:rPr>
        <w:t>Thomas Olsson, ordförande för LO-distrikten Småland och Blekinge</w:t>
      </w:r>
      <w:r>
        <w:rPr>
          <w:rFonts w:asciiTheme="minorHAnsi" w:eastAsiaTheme="minorEastAsia" w:hAnsiTheme="minorHAnsi" w:cstheme="minorBidi"/>
          <w:color w:val="000000" w:themeColor="text1"/>
        </w:rPr>
        <w:t>.</w:t>
      </w:r>
      <w:r w:rsidRPr="00635D08">
        <w:rPr>
          <w:rFonts w:asciiTheme="minorHAnsi" w:eastAsiaTheme="minorEastAsia" w:hAnsiTheme="minorHAnsi" w:cstheme="minorBidi"/>
          <w:color w:val="000000" w:themeColor="text1"/>
        </w:rPr>
        <w:t xml:space="preserve"> </w:t>
      </w:r>
    </w:p>
    <w:p w14:paraId="1EC5874D" w14:textId="77777777" w:rsidR="00CC280F" w:rsidRDefault="00CC280F" w:rsidP="00CC280F">
      <w:pPr>
        <w:rPr>
          <w:rFonts w:asciiTheme="minorHAnsi" w:eastAsiaTheme="minorEastAsia" w:hAnsiTheme="minorHAnsi" w:cstheme="minorBidi"/>
          <w:color w:val="000000" w:themeColor="text1"/>
        </w:rPr>
      </w:pPr>
      <w:r w:rsidRPr="00635D08">
        <w:rPr>
          <w:rFonts w:asciiTheme="minorHAnsi" w:eastAsiaTheme="minorEastAsia" w:hAnsiTheme="minorHAnsi" w:cstheme="minorBidi"/>
          <w:color w:val="000000" w:themeColor="text1"/>
        </w:rPr>
        <w:t xml:space="preserve">Telefon: 010-442 96 27, mejl: </w:t>
      </w:r>
      <w:hyperlink r:id="rId12" w:history="1">
        <w:r w:rsidRPr="00635D08">
          <w:rPr>
            <w:rStyle w:val="Hyperlnk"/>
            <w:rFonts w:asciiTheme="minorHAnsi" w:eastAsiaTheme="minorEastAsia" w:hAnsiTheme="minorHAnsi" w:cstheme="minorBidi"/>
          </w:rPr>
          <w:t>thomas.olsson@kommunal.se</w:t>
        </w:r>
      </w:hyperlink>
      <w:r w:rsidRPr="00635D08">
        <w:rPr>
          <w:rFonts w:asciiTheme="minorHAnsi" w:eastAsiaTheme="minorEastAsia" w:hAnsiTheme="minorHAnsi" w:cstheme="minorBidi"/>
          <w:color w:val="000000" w:themeColor="text1"/>
        </w:rPr>
        <w:t xml:space="preserve"> </w:t>
      </w:r>
    </w:p>
    <w:p w14:paraId="1AE4599C" w14:textId="77777777" w:rsidR="00CC280F" w:rsidRDefault="00CC280F" w:rsidP="00CC280F">
      <w:pPr>
        <w:rPr>
          <w:rFonts w:asciiTheme="minorHAnsi" w:eastAsiaTheme="minorEastAsia" w:hAnsiTheme="minorHAnsi" w:cstheme="minorBidi"/>
          <w:color w:val="000000" w:themeColor="text1"/>
        </w:rPr>
      </w:pPr>
    </w:p>
    <w:p w14:paraId="454E77D5" w14:textId="77777777" w:rsidR="00CC280F" w:rsidRDefault="00CC280F" w:rsidP="00CC280F">
      <w:pPr>
        <w:rPr>
          <w:rFonts w:asciiTheme="minorHAnsi" w:eastAsiaTheme="minorEastAsia" w:hAnsiTheme="minorHAnsi" w:cstheme="minorBidi"/>
          <w:color w:val="000000" w:themeColor="text1"/>
        </w:rPr>
      </w:pPr>
      <w:r w:rsidRPr="00455E6C">
        <w:rPr>
          <w:rFonts w:asciiTheme="minorHAnsi" w:eastAsiaTheme="minorEastAsia" w:hAnsiTheme="minorHAnsi" w:cstheme="minorBidi"/>
          <w:b/>
          <w:bCs/>
          <w:color w:val="000000" w:themeColor="text1"/>
        </w:rPr>
        <w:t>Presskontakt:</w:t>
      </w:r>
      <w:r>
        <w:rPr>
          <w:rFonts w:asciiTheme="minorHAnsi" w:eastAsiaTheme="minorEastAsia" w:hAnsiTheme="minorHAnsi" w:cstheme="minorBidi"/>
          <w:color w:val="000000" w:themeColor="text1"/>
        </w:rPr>
        <w:t xml:space="preserve"> Patrik Långberg, verksamhetsassistent och kommunikatör på LO-distriktet i Småland och Blekinge.</w:t>
      </w:r>
    </w:p>
    <w:p w14:paraId="6E580F20" w14:textId="77777777" w:rsidR="00CC280F" w:rsidRPr="00622AEE" w:rsidRDefault="00CC280F" w:rsidP="00CC280F">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Telefon: 072-228 62 29.</w:t>
      </w:r>
      <w:r w:rsidRPr="00635D08">
        <w:rPr>
          <w:rFonts w:asciiTheme="minorHAnsi" w:eastAsiaTheme="minorEastAsia" w:hAnsiTheme="minorHAnsi" w:cstheme="minorBidi"/>
          <w:color w:val="000000" w:themeColor="text1"/>
        </w:rPr>
        <w:tab/>
      </w:r>
    </w:p>
    <w:p w14:paraId="73D6B81B" w14:textId="01A7C3D6" w:rsidR="1F716562" w:rsidRDefault="1F716562" w:rsidP="18442A63">
      <w:pPr>
        <w:rPr>
          <w:rFonts w:asciiTheme="minorHAnsi" w:eastAsiaTheme="minorEastAsia" w:hAnsiTheme="minorHAnsi" w:cstheme="minorBidi"/>
        </w:rPr>
      </w:pPr>
    </w:p>
    <w:sectPr w:rsidR="1F716562" w:rsidSect="00A72045">
      <w:footerReference w:type="default" r:id="rId13"/>
      <w:headerReference w:type="first" r:id="rId14"/>
      <w:footerReference w:type="first" r:id="rId15"/>
      <w:pgSz w:w="11907" w:h="16840" w:code="9"/>
      <w:pgMar w:top="1418" w:right="1701" w:bottom="851" w:left="2835"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63199" w14:textId="77777777" w:rsidR="00CE5A54" w:rsidRDefault="00CE5A54">
      <w:r>
        <w:separator/>
      </w:r>
    </w:p>
  </w:endnote>
  <w:endnote w:type="continuationSeparator" w:id="0">
    <w:p w14:paraId="2D4885A1" w14:textId="77777777" w:rsidR="00CE5A54" w:rsidRDefault="00CE5A54">
      <w:r>
        <w:continuationSeparator/>
      </w:r>
    </w:p>
  </w:endnote>
  <w:endnote w:type="continuationNotice" w:id="1">
    <w:p w14:paraId="42FA3E69" w14:textId="77777777" w:rsidR="00CE5A54" w:rsidRDefault="00CE5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77777777" w:rsidR="004C3503" w:rsidRDefault="004C3503">
    <w:pPr>
      <w:pStyle w:val="Sidfot"/>
      <w:tabs>
        <w:tab w:val="clear" w:pos="4320"/>
        <w:tab w:val="left" w:pos="4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77777777" w:rsidR="00E26082" w:rsidRDefault="00E26082" w:rsidP="00CC635A">
    <w:pPr>
      <w:pStyle w:val="Sidfot"/>
      <w:spacing w:before="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B4F8D" w14:textId="77777777" w:rsidR="00CE5A54" w:rsidRDefault="00CE5A54">
      <w:r>
        <w:separator/>
      </w:r>
    </w:p>
  </w:footnote>
  <w:footnote w:type="continuationSeparator" w:id="0">
    <w:p w14:paraId="453B460E" w14:textId="77777777" w:rsidR="00CE5A54" w:rsidRDefault="00CE5A54">
      <w:r>
        <w:continuationSeparator/>
      </w:r>
    </w:p>
  </w:footnote>
  <w:footnote w:type="continuationNotice" w:id="1">
    <w:p w14:paraId="020C9B64" w14:textId="77777777" w:rsidR="00CE5A54" w:rsidRDefault="00CE5A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A6C9" w14:textId="77777777" w:rsidR="005E1C50" w:rsidRDefault="0016111F" w:rsidP="00CD331D">
    <w:pPr>
      <w:pStyle w:val="Sidhuvud"/>
      <w:spacing w:after="864"/>
    </w:pPr>
    <w:r>
      <w:rPr>
        <w:noProof/>
      </w:rPr>
      <w:drawing>
        <wp:anchor distT="0" distB="0" distL="114300" distR="114300" simplePos="0" relativeHeight="251658240" behindDoc="1" locked="1" layoutInCell="1" allowOverlap="1" wp14:anchorId="2F92AB83" wp14:editId="28CA836D">
          <wp:simplePos x="0" y="0"/>
          <wp:positionH relativeFrom="page">
            <wp:posOffset>358140</wp:posOffset>
          </wp:positionH>
          <wp:positionV relativeFrom="page">
            <wp:posOffset>355600</wp:posOffset>
          </wp:positionV>
          <wp:extent cx="490855" cy="431800"/>
          <wp:effectExtent l="0" t="0" r="0" b="0"/>
          <wp:wrapNone/>
          <wp:docPr id="76" name="Bildobjekt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_logga.pdf"/>
                  <pic:cNvPicPr/>
                </pic:nvPicPr>
                <pic:blipFill>
                  <a:blip r:embed="rId1">
                    <a:extLst>
                      <a:ext uri="{28A0092B-C50C-407E-A947-70E740481C1C}">
                        <a14:useLocalDpi xmlns:a14="http://schemas.microsoft.com/office/drawing/2010/main" val="0"/>
                      </a:ext>
                    </a:extLst>
                  </a:blip>
                  <a:stretch>
                    <a:fillRect/>
                  </a:stretch>
                </pic:blipFill>
                <pic:spPr>
                  <a:xfrm>
                    <a:off x="0" y="0"/>
                    <a:ext cx="490855" cy="431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1" layoutInCell="1" allowOverlap="1" wp14:anchorId="7C20C755" wp14:editId="108C06D0">
          <wp:simplePos x="0" y="0"/>
          <wp:positionH relativeFrom="page">
            <wp:posOffset>5041900</wp:posOffset>
          </wp:positionH>
          <wp:positionV relativeFrom="page">
            <wp:posOffset>9732010</wp:posOffset>
          </wp:positionV>
          <wp:extent cx="2515870" cy="970280"/>
          <wp:effectExtent l="0" t="0" r="0" b="0"/>
          <wp:wrapNone/>
          <wp:docPr id="77" name="Bildobjekt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_ordbild+adress.pdf"/>
                  <pic:cNvPicPr/>
                </pic:nvPicPr>
                <pic:blipFill>
                  <a:blip r:embed="rId2">
                    <a:extLst>
                      <a:ext uri="{28A0092B-C50C-407E-A947-70E740481C1C}">
                        <a14:useLocalDpi xmlns:a14="http://schemas.microsoft.com/office/drawing/2010/main" val="0"/>
                      </a:ext>
                    </a:extLst>
                  </a:blip>
                  <a:stretch>
                    <a:fillRect/>
                  </a:stretch>
                </pic:blipFill>
                <pic:spPr>
                  <a:xfrm>
                    <a:off x="0" y="0"/>
                    <a:ext cx="2515870" cy="970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946"/>
    <w:multiLevelType w:val="hybridMultilevel"/>
    <w:tmpl w:val="959E63AC"/>
    <w:lvl w:ilvl="0" w:tplc="3244ADCA">
      <w:start w:val="1"/>
      <w:numFmt w:val="bullet"/>
      <w:lvlText w:val="-"/>
      <w:lvlJc w:val="left"/>
      <w:pPr>
        <w:ind w:left="720" w:hanging="360"/>
      </w:pPr>
      <w:rPr>
        <w:rFonts w:ascii="Calibri" w:hAnsi="Calibri" w:hint="default"/>
      </w:rPr>
    </w:lvl>
    <w:lvl w:ilvl="1" w:tplc="AEA6A400">
      <w:start w:val="1"/>
      <w:numFmt w:val="bullet"/>
      <w:lvlText w:val="o"/>
      <w:lvlJc w:val="left"/>
      <w:pPr>
        <w:ind w:left="1440" w:hanging="360"/>
      </w:pPr>
      <w:rPr>
        <w:rFonts w:ascii="Courier New" w:hAnsi="Courier New" w:hint="default"/>
      </w:rPr>
    </w:lvl>
    <w:lvl w:ilvl="2" w:tplc="416C412E">
      <w:start w:val="1"/>
      <w:numFmt w:val="bullet"/>
      <w:lvlText w:val=""/>
      <w:lvlJc w:val="left"/>
      <w:pPr>
        <w:ind w:left="2160" w:hanging="360"/>
      </w:pPr>
      <w:rPr>
        <w:rFonts w:ascii="Wingdings" w:hAnsi="Wingdings" w:hint="default"/>
      </w:rPr>
    </w:lvl>
    <w:lvl w:ilvl="3" w:tplc="DA2687EA">
      <w:start w:val="1"/>
      <w:numFmt w:val="bullet"/>
      <w:lvlText w:val=""/>
      <w:lvlJc w:val="left"/>
      <w:pPr>
        <w:ind w:left="2880" w:hanging="360"/>
      </w:pPr>
      <w:rPr>
        <w:rFonts w:ascii="Symbol" w:hAnsi="Symbol" w:hint="default"/>
      </w:rPr>
    </w:lvl>
    <w:lvl w:ilvl="4" w:tplc="C63A4916">
      <w:start w:val="1"/>
      <w:numFmt w:val="bullet"/>
      <w:lvlText w:val="o"/>
      <w:lvlJc w:val="left"/>
      <w:pPr>
        <w:ind w:left="3600" w:hanging="360"/>
      </w:pPr>
      <w:rPr>
        <w:rFonts w:ascii="Courier New" w:hAnsi="Courier New" w:hint="default"/>
      </w:rPr>
    </w:lvl>
    <w:lvl w:ilvl="5" w:tplc="1D1AE99A">
      <w:start w:val="1"/>
      <w:numFmt w:val="bullet"/>
      <w:lvlText w:val=""/>
      <w:lvlJc w:val="left"/>
      <w:pPr>
        <w:ind w:left="4320" w:hanging="360"/>
      </w:pPr>
      <w:rPr>
        <w:rFonts w:ascii="Wingdings" w:hAnsi="Wingdings" w:hint="default"/>
      </w:rPr>
    </w:lvl>
    <w:lvl w:ilvl="6" w:tplc="5CCA4346">
      <w:start w:val="1"/>
      <w:numFmt w:val="bullet"/>
      <w:lvlText w:val=""/>
      <w:lvlJc w:val="left"/>
      <w:pPr>
        <w:ind w:left="5040" w:hanging="360"/>
      </w:pPr>
      <w:rPr>
        <w:rFonts w:ascii="Symbol" w:hAnsi="Symbol" w:hint="default"/>
      </w:rPr>
    </w:lvl>
    <w:lvl w:ilvl="7" w:tplc="437657D4">
      <w:start w:val="1"/>
      <w:numFmt w:val="bullet"/>
      <w:lvlText w:val="o"/>
      <w:lvlJc w:val="left"/>
      <w:pPr>
        <w:ind w:left="5760" w:hanging="360"/>
      </w:pPr>
      <w:rPr>
        <w:rFonts w:ascii="Courier New" w:hAnsi="Courier New" w:hint="default"/>
      </w:rPr>
    </w:lvl>
    <w:lvl w:ilvl="8" w:tplc="E56037B8">
      <w:start w:val="1"/>
      <w:numFmt w:val="bullet"/>
      <w:lvlText w:val=""/>
      <w:lvlJc w:val="left"/>
      <w:pPr>
        <w:ind w:left="6480" w:hanging="360"/>
      </w:pPr>
      <w:rPr>
        <w:rFonts w:ascii="Wingdings" w:hAnsi="Wingdings" w:hint="default"/>
      </w:rPr>
    </w:lvl>
  </w:abstractNum>
  <w:abstractNum w:abstractNumId="1" w15:restartNumberingAfterBreak="0">
    <w:nsid w:val="14F94272"/>
    <w:multiLevelType w:val="hybridMultilevel"/>
    <w:tmpl w:val="FFFFFFFF"/>
    <w:lvl w:ilvl="0" w:tplc="BD1A25E8">
      <w:start w:val="1"/>
      <w:numFmt w:val="bullet"/>
      <w:lvlText w:val="-"/>
      <w:lvlJc w:val="left"/>
      <w:pPr>
        <w:ind w:left="720" w:hanging="360"/>
      </w:pPr>
      <w:rPr>
        <w:rFonts w:ascii="Calibri" w:hAnsi="Calibri" w:hint="default"/>
      </w:rPr>
    </w:lvl>
    <w:lvl w:ilvl="1" w:tplc="A5008DC0">
      <w:start w:val="1"/>
      <w:numFmt w:val="bullet"/>
      <w:lvlText w:val="o"/>
      <w:lvlJc w:val="left"/>
      <w:pPr>
        <w:ind w:left="1440" w:hanging="360"/>
      </w:pPr>
      <w:rPr>
        <w:rFonts w:ascii="Courier New" w:hAnsi="Courier New" w:hint="default"/>
      </w:rPr>
    </w:lvl>
    <w:lvl w:ilvl="2" w:tplc="61FA2CAE">
      <w:start w:val="1"/>
      <w:numFmt w:val="bullet"/>
      <w:lvlText w:val=""/>
      <w:lvlJc w:val="left"/>
      <w:pPr>
        <w:ind w:left="2160" w:hanging="360"/>
      </w:pPr>
      <w:rPr>
        <w:rFonts w:ascii="Wingdings" w:hAnsi="Wingdings" w:hint="default"/>
      </w:rPr>
    </w:lvl>
    <w:lvl w:ilvl="3" w:tplc="92F425FE">
      <w:start w:val="1"/>
      <w:numFmt w:val="bullet"/>
      <w:lvlText w:val=""/>
      <w:lvlJc w:val="left"/>
      <w:pPr>
        <w:ind w:left="2880" w:hanging="360"/>
      </w:pPr>
      <w:rPr>
        <w:rFonts w:ascii="Symbol" w:hAnsi="Symbol" w:hint="default"/>
      </w:rPr>
    </w:lvl>
    <w:lvl w:ilvl="4" w:tplc="F12E37C6">
      <w:start w:val="1"/>
      <w:numFmt w:val="bullet"/>
      <w:lvlText w:val="o"/>
      <w:lvlJc w:val="left"/>
      <w:pPr>
        <w:ind w:left="3600" w:hanging="360"/>
      </w:pPr>
      <w:rPr>
        <w:rFonts w:ascii="Courier New" w:hAnsi="Courier New" w:hint="default"/>
      </w:rPr>
    </w:lvl>
    <w:lvl w:ilvl="5" w:tplc="023E4CA8">
      <w:start w:val="1"/>
      <w:numFmt w:val="bullet"/>
      <w:lvlText w:val=""/>
      <w:lvlJc w:val="left"/>
      <w:pPr>
        <w:ind w:left="4320" w:hanging="360"/>
      </w:pPr>
      <w:rPr>
        <w:rFonts w:ascii="Wingdings" w:hAnsi="Wingdings" w:hint="default"/>
      </w:rPr>
    </w:lvl>
    <w:lvl w:ilvl="6" w:tplc="3BDA8BBA">
      <w:start w:val="1"/>
      <w:numFmt w:val="bullet"/>
      <w:lvlText w:val=""/>
      <w:lvlJc w:val="left"/>
      <w:pPr>
        <w:ind w:left="5040" w:hanging="360"/>
      </w:pPr>
      <w:rPr>
        <w:rFonts w:ascii="Symbol" w:hAnsi="Symbol" w:hint="default"/>
      </w:rPr>
    </w:lvl>
    <w:lvl w:ilvl="7" w:tplc="EBC2033E">
      <w:start w:val="1"/>
      <w:numFmt w:val="bullet"/>
      <w:lvlText w:val="o"/>
      <w:lvlJc w:val="left"/>
      <w:pPr>
        <w:ind w:left="5760" w:hanging="360"/>
      </w:pPr>
      <w:rPr>
        <w:rFonts w:ascii="Courier New" w:hAnsi="Courier New" w:hint="default"/>
      </w:rPr>
    </w:lvl>
    <w:lvl w:ilvl="8" w:tplc="E0026992">
      <w:start w:val="1"/>
      <w:numFmt w:val="bullet"/>
      <w:lvlText w:val=""/>
      <w:lvlJc w:val="left"/>
      <w:pPr>
        <w:ind w:left="6480" w:hanging="360"/>
      </w:pPr>
      <w:rPr>
        <w:rFonts w:ascii="Wingdings" w:hAnsi="Wingdings" w:hint="default"/>
      </w:rPr>
    </w:lvl>
  </w:abstractNum>
  <w:abstractNum w:abstractNumId="2" w15:restartNumberingAfterBreak="0">
    <w:nsid w:val="2F4537E1"/>
    <w:multiLevelType w:val="hybridMultilevel"/>
    <w:tmpl w:val="EFC88AA6"/>
    <w:lvl w:ilvl="0" w:tplc="98C0681C">
      <w:start w:val="1"/>
      <w:numFmt w:val="bullet"/>
      <w:lvlText w:val="-"/>
      <w:lvlJc w:val="left"/>
      <w:pPr>
        <w:ind w:left="720" w:hanging="360"/>
      </w:pPr>
      <w:rPr>
        <w:rFonts w:ascii="Calibri" w:hAnsi="Calibri" w:hint="default"/>
      </w:rPr>
    </w:lvl>
    <w:lvl w:ilvl="1" w:tplc="53CA02DA">
      <w:start w:val="1"/>
      <w:numFmt w:val="bullet"/>
      <w:lvlText w:val="o"/>
      <w:lvlJc w:val="left"/>
      <w:pPr>
        <w:ind w:left="1440" w:hanging="360"/>
      </w:pPr>
      <w:rPr>
        <w:rFonts w:ascii="Courier New" w:hAnsi="Courier New" w:hint="default"/>
      </w:rPr>
    </w:lvl>
    <w:lvl w:ilvl="2" w:tplc="DA383964">
      <w:start w:val="1"/>
      <w:numFmt w:val="bullet"/>
      <w:lvlText w:val=""/>
      <w:lvlJc w:val="left"/>
      <w:pPr>
        <w:ind w:left="2160" w:hanging="360"/>
      </w:pPr>
      <w:rPr>
        <w:rFonts w:ascii="Wingdings" w:hAnsi="Wingdings" w:hint="default"/>
      </w:rPr>
    </w:lvl>
    <w:lvl w:ilvl="3" w:tplc="0D76E4BE">
      <w:start w:val="1"/>
      <w:numFmt w:val="bullet"/>
      <w:lvlText w:val=""/>
      <w:lvlJc w:val="left"/>
      <w:pPr>
        <w:ind w:left="2880" w:hanging="360"/>
      </w:pPr>
      <w:rPr>
        <w:rFonts w:ascii="Symbol" w:hAnsi="Symbol" w:hint="default"/>
      </w:rPr>
    </w:lvl>
    <w:lvl w:ilvl="4" w:tplc="130279E6">
      <w:start w:val="1"/>
      <w:numFmt w:val="bullet"/>
      <w:lvlText w:val="o"/>
      <w:lvlJc w:val="left"/>
      <w:pPr>
        <w:ind w:left="3600" w:hanging="360"/>
      </w:pPr>
      <w:rPr>
        <w:rFonts w:ascii="Courier New" w:hAnsi="Courier New" w:hint="default"/>
      </w:rPr>
    </w:lvl>
    <w:lvl w:ilvl="5" w:tplc="09E84C42">
      <w:start w:val="1"/>
      <w:numFmt w:val="bullet"/>
      <w:lvlText w:val=""/>
      <w:lvlJc w:val="left"/>
      <w:pPr>
        <w:ind w:left="4320" w:hanging="360"/>
      </w:pPr>
      <w:rPr>
        <w:rFonts w:ascii="Wingdings" w:hAnsi="Wingdings" w:hint="default"/>
      </w:rPr>
    </w:lvl>
    <w:lvl w:ilvl="6" w:tplc="D8247F0E">
      <w:start w:val="1"/>
      <w:numFmt w:val="bullet"/>
      <w:lvlText w:val=""/>
      <w:lvlJc w:val="left"/>
      <w:pPr>
        <w:ind w:left="5040" w:hanging="360"/>
      </w:pPr>
      <w:rPr>
        <w:rFonts w:ascii="Symbol" w:hAnsi="Symbol" w:hint="default"/>
      </w:rPr>
    </w:lvl>
    <w:lvl w:ilvl="7" w:tplc="E312C1DC">
      <w:start w:val="1"/>
      <w:numFmt w:val="bullet"/>
      <w:lvlText w:val="o"/>
      <w:lvlJc w:val="left"/>
      <w:pPr>
        <w:ind w:left="5760" w:hanging="360"/>
      </w:pPr>
      <w:rPr>
        <w:rFonts w:ascii="Courier New" w:hAnsi="Courier New" w:hint="default"/>
      </w:rPr>
    </w:lvl>
    <w:lvl w:ilvl="8" w:tplc="D10A0364">
      <w:start w:val="1"/>
      <w:numFmt w:val="bullet"/>
      <w:lvlText w:val=""/>
      <w:lvlJc w:val="left"/>
      <w:pPr>
        <w:ind w:left="6480" w:hanging="360"/>
      </w:pPr>
      <w:rPr>
        <w:rFonts w:ascii="Wingdings" w:hAnsi="Wingdings" w:hint="default"/>
      </w:rPr>
    </w:lvl>
  </w:abstractNum>
  <w:abstractNum w:abstractNumId="3" w15:restartNumberingAfterBreak="0">
    <w:nsid w:val="342C3AD7"/>
    <w:multiLevelType w:val="hybridMultilevel"/>
    <w:tmpl w:val="FFFFFFFF"/>
    <w:lvl w:ilvl="0" w:tplc="252A3342">
      <w:start w:val="1"/>
      <w:numFmt w:val="bullet"/>
      <w:lvlText w:val="-"/>
      <w:lvlJc w:val="left"/>
      <w:pPr>
        <w:ind w:left="720" w:hanging="360"/>
      </w:pPr>
      <w:rPr>
        <w:rFonts w:ascii="Calibri" w:hAnsi="Calibri" w:hint="default"/>
      </w:rPr>
    </w:lvl>
    <w:lvl w:ilvl="1" w:tplc="E84A14EE">
      <w:start w:val="1"/>
      <w:numFmt w:val="bullet"/>
      <w:lvlText w:val="o"/>
      <w:lvlJc w:val="left"/>
      <w:pPr>
        <w:ind w:left="1440" w:hanging="360"/>
      </w:pPr>
      <w:rPr>
        <w:rFonts w:ascii="Courier New" w:hAnsi="Courier New" w:hint="default"/>
      </w:rPr>
    </w:lvl>
    <w:lvl w:ilvl="2" w:tplc="443290A2">
      <w:start w:val="1"/>
      <w:numFmt w:val="bullet"/>
      <w:lvlText w:val=""/>
      <w:lvlJc w:val="left"/>
      <w:pPr>
        <w:ind w:left="2160" w:hanging="360"/>
      </w:pPr>
      <w:rPr>
        <w:rFonts w:ascii="Wingdings" w:hAnsi="Wingdings" w:hint="default"/>
      </w:rPr>
    </w:lvl>
    <w:lvl w:ilvl="3" w:tplc="11FAEA96">
      <w:start w:val="1"/>
      <w:numFmt w:val="bullet"/>
      <w:lvlText w:val=""/>
      <w:lvlJc w:val="left"/>
      <w:pPr>
        <w:ind w:left="2880" w:hanging="360"/>
      </w:pPr>
      <w:rPr>
        <w:rFonts w:ascii="Symbol" w:hAnsi="Symbol" w:hint="default"/>
      </w:rPr>
    </w:lvl>
    <w:lvl w:ilvl="4" w:tplc="2AFC6098">
      <w:start w:val="1"/>
      <w:numFmt w:val="bullet"/>
      <w:lvlText w:val="o"/>
      <w:lvlJc w:val="left"/>
      <w:pPr>
        <w:ind w:left="3600" w:hanging="360"/>
      </w:pPr>
      <w:rPr>
        <w:rFonts w:ascii="Courier New" w:hAnsi="Courier New" w:hint="default"/>
      </w:rPr>
    </w:lvl>
    <w:lvl w:ilvl="5" w:tplc="FF643E1C">
      <w:start w:val="1"/>
      <w:numFmt w:val="bullet"/>
      <w:lvlText w:val=""/>
      <w:lvlJc w:val="left"/>
      <w:pPr>
        <w:ind w:left="4320" w:hanging="360"/>
      </w:pPr>
      <w:rPr>
        <w:rFonts w:ascii="Wingdings" w:hAnsi="Wingdings" w:hint="default"/>
      </w:rPr>
    </w:lvl>
    <w:lvl w:ilvl="6" w:tplc="19CE5208">
      <w:start w:val="1"/>
      <w:numFmt w:val="bullet"/>
      <w:lvlText w:val=""/>
      <w:lvlJc w:val="left"/>
      <w:pPr>
        <w:ind w:left="5040" w:hanging="360"/>
      </w:pPr>
      <w:rPr>
        <w:rFonts w:ascii="Symbol" w:hAnsi="Symbol" w:hint="default"/>
      </w:rPr>
    </w:lvl>
    <w:lvl w:ilvl="7" w:tplc="56AEB770">
      <w:start w:val="1"/>
      <w:numFmt w:val="bullet"/>
      <w:lvlText w:val="o"/>
      <w:lvlJc w:val="left"/>
      <w:pPr>
        <w:ind w:left="5760" w:hanging="360"/>
      </w:pPr>
      <w:rPr>
        <w:rFonts w:ascii="Courier New" w:hAnsi="Courier New" w:hint="default"/>
      </w:rPr>
    </w:lvl>
    <w:lvl w:ilvl="8" w:tplc="E41479CC">
      <w:start w:val="1"/>
      <w:numFmt w:val="bullet"/>
      <w:lvlText w:val=""/>
      <w:lvlJc w:val="left"/>
      <w:pPr>
        <w:ind w:left="6480" w:hanging="360"/>
      </w:pPr>
      <w:rPr>
        <w:rFonts w:ascii="Wingdings" w:hAnsi="Wingdings" w:hint="default"/>
      </w:rPr>
    </w:lvl>
  </w:abstractNum>
  <w:abstractNum w:abstractNumId="4" w15:restartNumberingAfterBreak="0">
    <w:nsid w:val="35192FB8"/>
    <w:multiLevelType w:val="hybridMultilevel"/>
    <w:tmpl w:val="FFFFFFFF"/>
    <w:lvl w:ilvl="0" w:tplc="BE600404">
      <w:start w:val="1"/>
      <w:numFmt w:val="bullet"/>
      <w:lvlText w:val="-"/>
      <w:lvlJc w:val="left"/>
      <w:pPr>
        <w:ind w:left="720" w:hanging="360"/>
      </w:pPr>
      <w:rPr>
        <w:rFonts w:ascii="Calibri" w:hAnsi="Calibri" w:hint="default"/>
      </w:rPr>
    </w:lvl>
    <w:lvl w:ilvl="1" w:tplc="78003D34">
      <w:start w:val="1"/>
      <w:numFmt w:val="bullet"/>
      <w:lvlText w:val="o"/>
      <w:lvlJc w:val="left"/>
      <w:pPr>
        <w:ind w:left="1440" w:hanging="360"/>
      </w:pPr>
      <w:rPr>
        <w:rFonts w:ascii="Courier New" w:hAnsi="Courier New" w:hint="default"/>
      </w:rPr>
    </w:lvl>
    <w:lvl w:ilvl="2" w:tplc="5A7A5572">
      <w:start w:val="1"/>
      <w:numFmt w:val="bullet"/>
      <w:lvlText w:val=""/>
      <w:lvlJc w:val="left"/>
      <w:pPr>
        <w:ind w:left="2160" w:hanging="360"/>
      </w:pPr>
      <w:rPr>
        <w:rFonts w:ascii="Wingdings" w:hAnsi="Wingdings" w:hint="default"/>
      </w:rPr>
    </w:lvl>
    <w:lvl w:ilvl="3" w:tplc="664856DE">
      <w:start w:val="1"/>
      <w:numFmt w:val="bullet"/>
      <w:lvlText w:val=""/>
      <w:lvlJc w:val="left"/>
      <w:pPr>
        <w:ind w:left="2880" w:hanging="360"/>
      </w:pPr>
      <w:rPr>
        <w:rFonts w:ascii="Symbol" w:hAnsi="Symbol" w:hint="default"/>
      </w:rPr>
    </w:lvl>
    <w:lvl w:ilvl="4" w:tplc="1658AF64">
      <w:start w:val="1"/>
      <w:numFmt w:val="bullet"/>
      <w:lvlText w:val="o"/>
      <w:lvlJc w:val="left"/>
      <w:pPr>
        <w:ind w:left="3600" w:hanging="360"/>
      </w:pPr>
      <w:rPr>
        <w:rFonts w:ascii="Courier New" w:hAnsi="Courier New" w:hint="default"/>
      </w:rPr>
    </w:lvl>
    <w:lvl w:ilvl="5" w:tplc="3816F400">
      <w:start w:val="1"/>
      <w:numFmt w:val="bullet"/>
      <w:lvlText w:val=""/>
      <w:lvlJc w:val="left"/>
      <w:pPr>
        <w:ind w:left="4320" w:hanging="360"/>
      </w:pPr>
      <w:rPr>
        <w:rFonts w:ascii="Wingdings" w:hAnsi="Wingdings" w:hint="default"/>
      </w:rPr>
    </w:lvl>
    <w:lvl w:ilvl="6" w:tplc="2C66B39E">
      <w:start w:val="1"/>
      <w:numFmt w:val="bullet"/>
      <w:lvlText w:val=""/>
      <w:lvlJc w:val="left"/>
      <w:pPr>
        <w:ind w:left="5040" w:hanging="360"/>
      </w:pPr>
      <w:rPr>
        <w:rFonts w:ascii="Symbol" w:hAnsi="Symbol" w:hint="default"/>
      </w:rPr>
    </w:lvl>
    <w:lvl w:ilvl="7" w:tplc="4732B986">
      <w:start w:val="1"/>
      <w:numFmt w:val="bullet"/>
      <w:lvlText w:val="o"/>
      <w:lvlJc w:val="left"/>
      <w:pPr>
        <w:ind w:left="5760" w:hanging="360"/>
      </w:pPr>
      <w:rPr>
        <w:rFonts w:ascii="Courier New" w:hAnsi="Courier New" w:hint="default"/>
      </w:rPr>
    </w:lvl>
    <w:lvl w:ilvl="8" w:tplc="CBF27E3E">
      <w:start w:val="1"/>
      <w:numFmt w:val="bullet"/>
      <w:lvlText w:val=""/>
      <w:lvlJc w:val="left"/>
      <w:pPr>
        <w:ind w:left="6480" w:hanging="360"/>
      </w:pPr>
      <w:rPr>
        <w:rFonts w:ascii="Wingdings" w:hAnsi="Wingdings" w:hint="default"/>
      </w:rPr>
    </w:lvl>
  </w:abstractNum>
  <w:abstractNum w:abstractNumId="5" w15:restartNumberingAfterBreak="0">
    <w:nsid w:val="35E85104"/>
    <w:multiLevelType w:val="hybridMultilevel"/>
    <w:tmpl w:val="FFFFFFFF"/>
    <w:lvl w:ilvl="0" w:tplc="8D149DB2">
      <w:start w:val="1"/>
      <w:numFmt w:val="bullet"/>
      <w:lvlText w:val="-"/>
      <w:lvlJc w:val="left"/>
      <w:pPr>
        <w:ind w:left="720" w:hanging="360"/>
      </w:pPr>
      <w:rPr>
        <w:rFonts w:ascii="Calibri" w:hAnsi="Calibri" w:hint="default"/>
      </w:rPr>
    </w:lvl>
    <w:lvl w:ilvl="1" w:tplc="26306CB2">
      <w:start w:val="1"/>
      <w:numFmt w:val="bullet"/>
      <w:lvlText w:val="o"/>
      <w:lvlJc w:val="left"/>
      <w:pPr>
        <w:ind w:left="1440" w:hanging="360"/>
      </w:pPr>
      <w:rPr>
        <w:rFonts w:ascii="Courier New" w:hAnsi="Courier New" w:hint="default"/>
      </w:rPr>
    </w:lvl>
    <w:lvl w:ilvl="2" w:tplc="45703388">
      <w:start w:val="1"/>
      <w:numFmt w:val="bullet"/>
      <w:lvlText w:val=""/>
      <w:lvlJc w:val="left"/>
      <w:pPr>
        <w:ind w:left="2160" w:hanging="360"/>
      </w:pPr>
      <w:rPr>
        <w:rFonts w:ascii="Wingdings" w:hAnsi="Wingdings" w:hint="default"/>
      </w:rPr>
    </w:lvl>
    <w:lvl w:ilvl="3" w:tplc="6BC249D4">
      <w:start w:val="1"/>
      <w:numFmt w:val="bullet"/>
      <w:lvlText w:val=""/>
      <w:lvlJc w:val="left"/>
      <w:pPr>
        <w:ind w:left="2880" w:hanging="360"/>
      </w:pPr>
      <w:rPr>
        <w:rFonts w:ascii="Symbol" w:hAnsi="Symbol" w:hint="default"/>
      </w:rPr>
    </w:lvl>
    <w:lvl w:ilvl="4" w:tplc="BF745558">
      <w:start w:val="1"/>
      <w:numFmt w:val="bullet"/>
      <w:lvlText w:val="o"/>
      <w:lvlJc w:val="left"/>
      <w:pPr>
        <w:ind w:left="3600" w:hanging="360"/>
      </w:pPr>
      <w:rPr>
        <w:rFonts w:ascii="Courier New" w:hAnsi="Courier New" w:hint="default"/>
      </w:rPr>
    </w:lvl>
    <w:lvl w:ilvl="5" w:tplc="AC1892A4">
      <w:start w:val="1"/>
      <w:numFmt w:val="bullet"/>
      <w:lvlText w:val=""/>
      <w:lvlJc w:val="left"/>
      <w:pPr>
        <w:ind w:left="4320" w:hanging="360"/>
      </w:pPr>
      <w:rPr>
        <w:rFonts w:ascii="Wingdings" w:hAnsi="Wingdings" w:hint="default"/>
      </w:rPr>
    </w:lvl>
    <w:lvl w:ilvl="6" w:tplc="35A09E12">
      <w:start w:val="1"/>
      <w:numFmt w:val="bullet"/>
      <w:lvlText w:val=""/>
      <w:lvlJc w:val="left"/>
      <w:pPr>
        <w:ind w:left="5040" w:hanging="360"/>
      </w:pPr>
      <w:rPr>
        <w:rFonts w:ascii="Symbol" w:hAnsi="Symbol" w:hint="default"/>
      </w:rPr>
    </w:lvl>
    <w:lvl w:ilvl="7" w:tplc="827A1710">
      <w:start w:val="1"/>
      <w:numFmt w:val="bullet"/>
      <w:lvlText w:val="o"/>
      <w:lvlJc w:val="left"/>
      <w:pPr>
        <w:ind w:left="5760" w:hanging="360"/>
      </w:pPr>
      <w:rPr>
        <w:rFonts w:ascii="Courier New" w:hAnsi="Courier New" w:hint="default"/>
      </w:rPr>
    </w:lvl>
    <w:lvl w:ilvl="8" w:tplc="00E2354A">
      <w:start w:val="1"/>
      <w:numFmt w:val="bullet"/>
      <w:lvlText w:val=""/>
      <w:lvlJc w:val="left"/>
      <w:pPr>
        <w:ind w:left="6480" w:hanging="360"/>
      </w:pPr>
      <w:rPr>
        <w:rFonts w:ascii="Wingdings" w:hAnsi="Wingdings" w:hint="default"/>
      </w:rPr>
    </w:lvl>
  </w:abstractNum>
  <w:abstractNum w:abstractNumId="6" w15:restartNumberingAfterBreak="0">
    <w:nsid w:val="3C6816ED"/>
    <w:multiLevelType w:val="hybridMultilevel"/>
    <w:tmpl w:val="53FE8AFE"/>
    <w:lvl w:ilvl="0" w:tplc="A3AC6F78">
      <w:start w:val="1"/>
      <w:numFmt w:val="bullet"/>
      <w:lvlText w:val="-"/>
      <w:lvlJc w:val="left"/>
      <w:pPr>
        <w:ind w:left="720" w:hanging="360"/>
      </w:pPr>
      <w:rPr>
        <w:rFonts w:ascii="Calibri" w:hAnsi="Calibri" w:hint="default"/>
      </w:rPr>
    </w:lvl>
    <w:lvl w:ilvl="1" w:tplc="EB34B0C0">
      <w:start w:val="1"/>
      <w:numFmt w:val="bullet"/>
      <w:lvlText w:val="o"/>
      <w:lvlJc w:val="left"/>
      <w:pPr>
        <w:ind w:left="1440" w:hanging="360"/>
      </w:pPr>
      <w:rPr>
        <w:rFonts w:ascii="Courier New" w:hAnsi="Courier New" w:hint="default"/>
      </w:rPr>
    </w:lvl>
    <w:lvl w:ilvl="2" w:tplc="430C6F8E">
      <w:start w:val="1"/>
      <w:numFmt w:val="bullet"/>
      <w:lvlText w:val=""/>
      <w:lvlJc w:val="left"/>
      <w:pPr>
        <w:ind w:left="2160" w:hanging="360"/>
      </w:pPr>
      <w:rPr>
        <w:rFonts w:ascii="Wingdings" w:hAnsi="Wingdings" w:hint="default"/>
      </w:rPr>
    </w:lvl>
    <w:lvl w:ilvl="3" w:tplc="1FDCC4CC">
      <w:start w:val="1"/>
      <w:numFmt w:val="bullet"/>
      <w:lvlText w:val=""/>
      <w:lvlJc w:val="left"/>
      <w:pPr>
        <w:ind w:left="2880" w:hanging="360"/>
      </w:pPr>
      <w:rPr>
        <w:rFonts w:ascii="Symbol" w:hAnsi="Symbol" w:hint="default"/>
      </w:rPr>
    </w:lvl>
    <w:lvl w:ilvl="4" w:tplc="484ACF66">
      <w:start w:val="1"/>
      <w:numFmt w:val="bullet"/>
      <w:lvlText w:val="o"/>
      <w:lvlJc w:val="left"/>
      <w:pPr>
        <w:ind w:left="3600" w:hanging="360"/>
      </w:pPr>
      <w:rPr>
        <w:rFonts w:ascii="Courier New" w:hAnsi="Courier New" w:hint="default"/>
      </w:rPr>
    </w:lvl>
    <w:lvl w:ilvl="5" w:tplc="0582B5A6">
      <w:start w:val="1"/>
      <w:numFmt w:val="bullet"/>
      <w:lvlText w:val=""/>
      <w:lvlJc w:val="left"/>
      <w:pPr>
        <w:ind w:left="4320" w:hanging="360"/>
      </w:pPr>
      <w:rPr>
        <w:rFonts w:ascii="Wingdings" w:hAnsi="Wingdings" w:hint="default"/>
      </w:rPr>
    </w:lvl>
    <w:lvl w:ilvl="6" w:tplc="15E0A37E">
      <w:start w:val="1"/>
      <w:numFmt w:val="bullet"/>
      <w:lvlText w:val=""/>
      <w:lvlJc w:val="left"/>
      <w:pPr>
        <w:ind w:left="5040" w:hanging="360"/>
      </w:pPr>
      <w:rPr>
        <w:rFonts w:ascii="Symbol" w:hAnsi="Symbol" w:hint="default"/>
      </w:rPr>
    </w:lvl>
    <w:lvl w:ilvl="7" w:tplc="A0B03112">
      <w:start w:val="1"/>
      <w:numFmt w:val="bullet"/>
      <w:lvlText w:val="o"/>
      <w:lvlJc w:val="left"/>
      <w:pPr>
        <w:ind w:left="5760" w:hanging="360"/>
      </w:pPr>
      <w:rPr>
        <w:rFonts w:ascii="Courier New" w:hAnsi="Courier New" w:hint="default"/>
      </w:rPr>
    </w:lvl>
    <w:lvl w:ilvl="8" w:tplc="F6A02208">
      <w:start w:val="1"/>
      <w:numFmt w:val="bullet"/>
      <w:lvlText w:val=""/>
      <w:lvlJc w:val="left"/>
      <w:pPr>
        <w:ind w:left="6480" w:hanging="360"/>
      </w:pPr>
      <w:rPr>
        <w:rFonts w:ascii="Wingdings" w:hAnsi="Wingdings" w:hint="default"/>
      </w:rPr>
    </w:lvl>
  </w:abstractNum>
  <w:abstractNum w:abstractNumId="7" w15:restartNumberingAfterBreak="0">
    <w:nsid w:val="40221962"/>
    <w:multiLevelType w:val="hybridMultilevel"/>
    <w:tmpl w:val="03CE606E"/>
    <w:lvl w:ilvl="0" w:tplc="E1144880">
      <w:start w:val="1"/>
      <w:numFmt w:val="bullet"/>
      <w:lvlText w:val="-"/>
      <w:lvlJc w:val="left"/>
      <w:pPr>
        <w:ind w:left="720" w:hanging="360"/>
      </w:pPr>
      <w:rPr>
        <w:rFonts w:ascii="Calibri" w:hAnsi="Calibri" w:hint="default"/>
      </w:rPr>
    </w:lvl>
    <w:lvl w:ilvl="1" w:tplc="D3701C6E">
      <w:start w:val="1"/>
      <w:numFmt w:val="bullet"/>
      <w:lvlText w:val="o"/>
      <w:lvlJc w:val="left"/>
      <w:pPr>
        <w:ind w:left="1440" w:hanging="360"/>
      </w:pPr>
      <w:rPr>
        <w:rFonts w:ascii="Courier New" w:hAnsi="Courier New" w:hint="default"/>
      </w:rPr>
    </w:lvl>
    <w:lvl w:ilvl="2" w:tplc="1ED892C8">
      <w:start w:val="1"/>
      <w:numFmt w:val="bullet"/>
      <w:lvlText w:val=""/>
      <w:lvlJc w:val="left"/>
      <w:pPr>
        <w:ind w:left="2160" w:hanging="360"/>
      </w:pPr>
      <w:rPr>
        <w:rFonts w:ascii="Wingdings" w:hAnsi="Wingdings" w:hint="default"/>
      </w:rPr>
    </w:lvl>
    <w:lvl w:ilvl="3" w:tplc="A1781056">
      <w:start w:val="1"/>
      <w:numFmt w:val="bullet"/>
      <w:lvlText w:val=""/>
      <w:lvlJc w:val="left"/>
      <w:pPr>
        <w:ind w:left="2880" w:hanging="360"/>
      </w:pPr>
      <w:rPr>
        <w:rFonts w:ascii="Symbol" w:hAnsi="Symbol" w:hint="default"/>
      </w:rPr>
    </w:lvl>
    <w:lvl w:ilvl="4" w:tplc="2E7A433E">
      <w:start w:val="1"/>
      <w:numFmt w:val="bullet"/>
      <w:lvlText w:val="o"/>
      <w:lvlJc w:val="left"/>
      <w:pPr>
        <w:ind w:left="3600" w:hanging="360"/>
      </w:pPr>
      <w:rPr>
        <w:rFonts w:ascii="Courier New" w:hAnsi="Courier New" w:hint="default"/>
      </w:rPr>
    </w:lvl>
    <w:lvl w:ilvl="5" w:tplc="0D1666FA">
      <w:start w:val="1"/>
      <w:numFmt w:val="bullet"/>
      <w:lvlText w:val=""/>
      <w:lvlJc w:val="left"/>
      <w:pPr>
        <w:ind w:left="4320" w:hanging="360"/>
      </w:pPr>
      <w:rPr>
        <w:rFonts w:ascii="Wingdings" w:hAnsi="Wingdings" w:hint="default"/>
      </w:rPr>
    </w:lvl>
    <w:lvl w:ilvl="6" w:tplc="125A7E6A">
      <w:start w:val="1"/>
      <w:numFmt w:val="bullet"/>
      <w:lvlText w:val=""/>
      <w:lvlJc w:val="left"/>
      <w:pPr>
        <w:ind w:left="5040" w:hanging="360"/>
      </w:pPr>
      <w:rPr>
        <w:rFonts w:ascii="Symbol" w:hAnsi="Symbol" w:hint="default"/>
      </w:rPr>
    </w:lvl>
    <w:lvl w:ilvl="7" w:tplc="19ECD0A4">
      <w:start w:val="1"/>
      <w:numFmt w:val="bullet"/>
      <w:lvlText w:val="o"/>
      <w:lvlJc w:val="left"/>
      <w:pPr>
        <w:ind w:left="5760" w:hanging="360"/>
      </w:pPr>
      <w:rPr>
        <w:rFonts w:ascii="Courier New" w:hAnsi="Courier New" w:hint="default"/>
      </w:rPr>
    </w:lvl>
    <w:lvl w:ilvl="8" w:tplc="A364E6BC">
      <w:start w:val="1"/>
      <w:numFmt w:val="bullet"/>
      <w:lvlText w:val=""/>
      <w:lvlJc w:val="left"/>
      <w:pPr>
        <w:ind w:left="6480" w:hanging="360"/>
      </w:pPr>
      <w:rPr>
        <w:rFonts w:ascii="Wingdings" w:hAnsi="Wingdings" w:hint="default"/>
      </w:rPr>
    </w:lvl>
  </w:abstractNum>
  <w:abstractNum w:abstractNumId="8" w15:restartNumberingAfterBreak="0">
    <w:nsid w:val="4B4E32FB"/>
    <w:multiLevelType w:val="hybridMultilevel"/>
    <w:tmpl w:val="FFFFFFFF"/>
    <w:lvl w:ilvl="0" w:tplc="073A9422">
      <w:start w:val="1"/>
      <w:numFmt w:val="bullet"/>
      <w:lvlText w:val="-"/>
      <w:lvlJc w:val="left"/>
      <w:pPr>
        <w:ind w:left="720" w:hanging="360"/>
      </w:pPr>
      <w:rPr>
        <w:rFonts w:ascii="Calibri" w:hAnsi="Calibri" w:hint="default"/>
      </w:rPr>
    </w:lvl>
    <w:lvl w:ilvl="1" w:tplc="6FF47852">
      <w:start w:val="1"/>
      <w:numFmt w:val="bullet"/>
      <w:lvlText w:val="o"/>
      <w:lvlJc w:val="left"/>
      <w:pPr>
        <w:ind w:left="1440" w:hanging="360"/>
      </w:pPr>
      <w:rPr>
        <w:rFonts w:ascii="Courier New" w:hAnsi="Courier New" w:hint="default"/>
      </w:rPr>
    </w:lvl>
    <w:lvl w:ilvl="2" w:tplc="400803F4">
      <w:start w:val="1"/>
      <w:numFmt w:val="bullet"/>
      <w:lvlText w:val=""/>
      <w:lvlJc w:val="left"/>
      <w:pPr>
        <w:ind w:left="2160" w:hanging="360"/>
      </w:pPr>
      <w:rPr>
        <w:rFonts w:ascii="Wingdings" w:hAnsi="Wingdings" w:hint="default"/>
      </w:rPr>
    </w:lvl>
    <w:lvl w:ilvl="3" w:tplc="2304C924">
      <w:start w:val="1"/>
      <w:numFmt w:val="bullet"/>
      <w:lvlText w:val=""/>
      <w:lvlJc w:val="left"/>
      <w:pPr>
        <w:ind w:left="2880" w:hanging="360"/>
      </w:pPr>
      <w:rPr>
        <w:rFonts w:ascii="Symbol" w:hAnsi="Symbol" w:hint="default"/>
      </w:rPr>
    </w:lvl>
    <w:lvl w:ilvl="4" w:tplc="EA2AE3A8">
      <w:start w:val="1"/>
      <w:numFmt w:val="bullet"/>
      <w:lvlText w:val="o"/>
      <w:lvlJc w:val="left"/>
      <w:pPr>
        <w:ind w:left="3600" w:hanging="360"/>
      </w:pPr>
      <w:rPr>
        <w:rFonts w:ascii="Courier New" w:hAnsi="Courier New" w:hint="default"/>
      </w:rPr>
    </w:lvl>
    <w:lvl w:ilvl="5" w:tplc="1EDE6FFC">
      <w:start w:val="1"/>
      <w:numFmt w:val="bullet"/>
      <w:lvlText w:val=""/>
      <w:lvlJc w:val="left"/>
      <w:pPr>
        <w:ind w:left="4320" w:hanging="360"/>
      </w:pPr>
      <w:rPr>
        <w:rFonts w:ascii="Wingdings" w:hAnsi="Wingdings" w:hint="default"/>
      </w:rPr>
    </w:lvl>
    <w:lvl w:ilvl="6" w:tplc="A9BE8D28">
      <w:start w:val="1"/>
      <w:numFmt w:val="bullet"/>
      <w:lvlText w:val=""/>
      <w:lvlJc w:val="left"/>
      <w:pPr>
        <w:ind w:left="5040" w:hanging="360"/>
      </w:pPr>
      <w:rPr>
        <w:rFonts w:ascii="Symbol" w:hAnsi="Symbol" w:hint="default"/>
      </w:rPr>
    </w:lvl>
    <w:lvl w:ilvl="7" w:tplc="D1BCD4FE">
      <w:start w:val="1"/>
      <w:numFmt w:val="bullet"/>
      <w:lvlText w:val="o"/>
      <w:lvlJc w:val="left"/>
      <w:pPr>
        <w:ind w:left="5760" w:hanging="360"/>
      </w:pPr>
      <w:rPr>
        <w:rFonts w:ascii="Courier New" w:hAnsi="Courier New" w:hint="default"/>
      </w:rPr>
    </w:lvl>
    <w:lvl w:ilvl="8" w:tplc="C1A0CC98">
      <w:start w:val="1"/>
      <w:numFmt w:val="bullet"/>
      <w:lvlText w:val=""/>
      <w:lvlJc w:val="left"/>
      <w:pPr>
        <w:ind w:left="6480" w:hanging="360"/>
      </w:pPr>
      <w:rPr>
        <w:rFonts w:ascii="Wingdings" w:hAnsi="Wingdings" w:hint="default"/>
      </w:rPr>
    </w:lvl>
  </w:abstractNum>
  <w:abstractNum w:abstractNumId="9" w15:restartNumberingAfterBreak="0">
    <w:nsid w:val="4D724C61"/>
    <w:multiLevelType w:val="hybridMultilevel"/>
    <w:tmpl w:val="FFFFFFFF"/>
    <w:lvl w:ilvl="0" w:tplc="B4084A60">
      <w:start w:val="1"/>
      <w:numFmt w:val="bullet"/>
      <w:lvlText w:val="-"/>
      <w:lvlJc w:val="left"/>
      <w:pPr>
        <w:ind w:left="720" w:hanging="360"/>
      </w:pPr>
      <w:rPr>
        <w:rFonts w:ascii="Calibri" w:hAnsi="Calibri" w:hint="default"/>
      </w:rPr>
    </w:lvl>
    <w:lvl w:ilvl="1" w:tplc="ABE04D58">
      <w:start w:val="1"/>
      <w:numFmt w:val="bullet"/>
      <w:lvlText w:val="o"/>
      <w:lvlJc w:val="left"/>
      <w:pPr>
        <w:ind w:left="1440" w:hanging="360"/>
      </w:pPr>
      <w:rPr>
        <w:rFonts w:ascii="Courier New" w:hAnsi="Courier New" w:hint="default"/>
      </w:rPr>
    </w:lvl>
    <w:lvl w:ilvl="2" w:tplc="C2581F4E">
      <w:start w:val="1"/>
      <w:numFmt w:val="bullet"/>
      <w:lvlText w:val=""/>
      <w:lvlJc w:val="left"/>
      <w:pPr>
        <w:ind w:left="2160" w:hanging="360"/>
      </w:pPr>
      <w:rPr>
        <w:rFonts w:ascii="Wingdings" w:hAnsi="Wingdings" w:hint="default"/>
      </w:rPr>
    </w:lvl>
    <w:lvl w:ilvl="3" w:tplc="6082BAF8">
      <w:start w:val="1"/>
      <w:numFmt w:val="bullet"/>
      <w:lvlText w:val=""/>
      <w:lvlJc w:val="left"/>
      <w:pPr>
        <w:ind w:left="2880" w:hanging="360"/>
      </w:pPr>
      <w:rPr>
        <w:rFonts w:ascii="Symbol" w:hAnsi="Symbol" w:hint="default"/>
      </w:rPr>
    </w:lvl>
    <w:lvl w:ilvl="4" w:tplc="6FA0EBA4">
      <w:start w:val="1"/>
      <w:numFmt w:val="bullet"/>
      <w:lvlText w:val="o"/>
      <w:lvlJc w:val="left"/>
      <w:pPr>
        <w:ind w:left="3600" w:hanging="360"/>
      </w:pPr>
      <w:rPr>
        <w:rFonts w:ascii="Courier New" w:hAnsi="Courier New" w:hint="default"/>
      </w:rPr>
    </w:lvl>
    <w:lvl w:ilvl="5" w:tplc="A7F6F3F2">
      <w:start w:val="1"/>
      <w:numFmt w:val="bullet"/>
      <w:lvlText w:val=""/>
      <w:lvlJc w:val="left"/>
      <w:pPr>
        <w:ind w:left="4320" w:hanging="360"/>
      </w:pPr>
      <w:rPr>
        <w:rFonts w:ascii="Wingdings" w:hAnsi="Wingdings" w:hint="default"/>
      </w:rPr>
    </w:lvl>
    <w:lvl w:ilvl="6" w:tplc="33A83E36">
      <w:start w:val="1"/>
      <w:numFmt w:val="bullet"/>
      <w:lvlText w:val=""/>
      <w:lvlJc w:val="left"/>
      <w:pPr>
        <w:ind w:left="5040" w:hanging="360"/>
      </w:pPr>
      <w:rPr>
        <w:rFonts w:ascii="Symbol" w:hAnsi="Symbol" w:hint="default"/>
      </w:rPr>
    </w:lvl>
    <w:lvl w:ilvl="7" w:tplc="011E32FC">
      <w:start w:val="1"/>
      <w:numFmt w:val="bullet"/>
      <w:lvlText w:val="o"/>
      <w:lvlJc w:val="left"/>
      <w:pPr>
        <w:ind w:left="5760" w:hanging="360"/>
      </w:pPr>
      <w:rPr>
        <w:rFonts w:ascii="Courier New" w:hAnsi="Courier New" w:hint="default"/>
      </w:rPr>
    </w:lvl>
    <w:lvl w:ilvl="8" w:tplc="5C301B8E">
      <w:start w:val="1"/>
      <w:numFmt w:val="bullet"/>
      <w:lvlText w:val=""/>
      <w:lvlJc w:val="left"/>
      <w:pPr>
        <w:ind w:left="6480" w:hanging="360"/>
      </w:pPr>
      <w:rPr>
        <w:rFonts w:ascii="Wingdings" w:hAnsi="Wingdings" w:hint="default"/>
      </w:rPr>
    </w:lvl>
  </w:abstractNum>
  <w:abstractNum w:abstractNumId="10" w15:restartNumberingAfterBreak="0">
    <w:nsid w:val="4E14111E"/>
    <w:multiLevelType w:val="hybridMultilevel"/>
    <w:tmpl w:val="C1AA2DF4"/>
    <w:lvl w:ilvl="0" w:tplc="4E708616">
      <w:start w:val="1"/>
      <w:numFmt w:val="bullet"/>
      <w:lvlText w:val="-"/>
      <w:lvlJc w:val="left"/>
      <w:pPr>
        <w:ind w:left="720" w:hanging="360"/>
      </w:pPr>
      <w:rPr>
        <w:rFonts w:ascii="Calibri" w:hAnsi="Calibri" w:hint="default"/>
      </w:rPr>
    </w:lvl>
    <w:lvl w:ilvl="1" w:tplc="5E7E8D8C">
      <w:start w:val="1"/>
      <w:numFmt w:val="bullet"/>
      <w:lvlText w:val="o"/>
      <w:lvlJc w:val="left"/>
      <w:pPr>
        <w:ind w:left="1440" w:hanging="360"/>
      </w:pPr>
      <w:rPr>
        <w:rFonts w:ascii="Courier New" w:hAnsi="Courier New" w:hint="default"/>
      </w:rPr>
    </w:lvl>
    <w:lvl w:ilvl="2" w:tplc="CA92C508">
      <w:start w:val="1"/>
      <w:numFmt w:val="bullet"/>
      <w:lvlText w:val=""/>
      <w:lvlJc w:val="left"/>
      <w:pPr>
        <w:ind w:left="2160" w:hanging="360"/>
      </w:pPr>
      <w:rPr>
        <w:rFonts w:ascii="Wingdings" w:hAnsi="Wingdings" w:hint="default"/>
      </w:rPr>
    </w:lvl>
    <w:lvl w:ilvl="3" w:tplc="50202D1E">
      <w:start w:val="1"/>
      <w:numFmt w:val="bullet"/>
      <w:lvlText w:val=""/>
      <w:lvlJc w:val="left"/>
      <w:pPr>
        <w:ind w:left="2880" w:hanging="360"/>
      </w:pPr>
      <w:rPr>
        <w:rFonts w:ascii="Symbol" w:hAnsi="Symbol" w:hint="default"/>
      </w:rPr>
    </w:lvl>
    <w:lvl w:ilvl="4" w:tplc="58D0C07A">
      <w:start w:val="1"/>
      <w:numFmt w:val="bullet"/>
      <w:lvlText w:val="o"/>
      <w:lvlJc w:val="left"/>
      <w:pPr>
        <w:ind w:left="3600" w:hanging="360"/>
      </w:pPr>
      <w:rPr>
        <w:rFonts w:ascii="Courier New" w:hAnsi="Courier New" w:hint="default"/>
      </w:rPr>
    </w:lvl>
    <w:lvl w:ilvl="5" w:tplc="B4DAACE2">
      <w:start w:val="1"/>
      <w:numFmt w:val="bullet"/>
      <w:lvlText w:val=""/>
      <w:lvlJc w:val="left"/>
      <w:pPr>
        <w:ind w:left="4320" w:hanging="360"/>
      </w:pPr>
      <w:rPr>
        <w:rFonts w:ascii="Wingdings" w:hAnsi="Wingdings" w:hint="default"/>
      </w:rPr>
    </w:lvl>
    <w:lvl w:ilvl="6" w:tplc="E056CCD4">
      <w:start w:val="1"/>
      <w:numFmt w:val="bullet"/>
      <w:lvlText w:val=""/>
      <w:lvlJc w:val="left"/>
      <w:pPr>
        <w:ind w:left="5040" w:hanging="360"/>
      </w:pPr>
      <w:rPr>
        <w:rFonts w:ascii="Symbol" w:hAnsi="Symbol" w:hint="default"/>
      </w:rPr>
    </w:lvl>
    <w:lvl w:ilvl="7" w:tplc="69A67684">
      <w:start w:val="1"/>
      <w:numFmt w:val="bullet"/>
      <w:lvlText w:val="o"/>
      <w:lvlJc w:val="left"/>
      <w:pPr>
        <w:ind w:left="5760" w:hanging="360"/>
      </w:pPr>
      <w:rPr>
        <w:rFonts w:ascii="Courier New" w:hAnsi="Courier New" w:hint="default"/>
      </w:rPr>
    </w:lvl>
    <w:lvl w:ilvl="8" w:tplc="450C3978">
      <w:start w:val="1"/>
      <w:numFmt w:val="bullet"/>
      <w:lvlText w:val=""/>
      <w:lvlJc w:val="left"/>
      <w:pPr>
        <w:ind w:left="6480" w:hanging="360"/>
      </w:pPr>
      <w:rPr>
        <w:rFonts w:ascii="Wingdings" w:hAnsi="Wingdings" w:hint="default"/>
      </w:rPr>
    </w:lvl>
  </w:abstractNum>
  <w:abstractNum w:abstractNumId="11" w15:restartNumberingAfterBreak="0">
    <w:nsid w:val="51C06A14"/>
    <w:multiLevelType w:val="hybridMultilevel"/>
    <w:tmpl w:val="B308C6A4"/>
    <w:lvl w:ilvl="0" w:tplc="FA726DFA">
      <w:start w:val="1"/>
      <w:numFmt w:val="bullet"/>
      <w:lvlText w:val="-"/>
      <w:lvlJc w:val="left"/>
      <w:pPr>
        <w:ind w:left="720" w:hanging="360"/>
      </w:pPr>
      <w:rPr>
        <w:rFonts w:ascii="Calibri" w:hAnsi="Calibri" w:hint="default"/>
      </w:rPr>
    </w:lvl>
    <w:lvl w:ilvl="1" w:tplc="71CAC9BA">
      <w:start w:val="1"/>
      <w:numFmt w:val="bullet"/>
      <w:lvlText w:val="o"/>
      <w:lvlJc w:val="left"/>
      <w:pPr>
        <w:ind w:left="1440" w:hanging="360"/>
      </w:pPr>
      <w:rPr>
        <w:rFonts w:ascii="Courier New" w:hAnsi="Courier New" w:hint="default"/>
      </w:rPr>
    </w:lvl>
    <w:lvl w:ilvl="2" w:tplc="887C6B32">
      <w:start w:val="1"/>
      <w:numFmt w:val="bullet"/>
      <w:lvlText w:val=""/>
      <w:lvlJc w:val="left"/>
      <w:pPr>
        <w:ind w:left="2160" w:hanging="360"/>
      </w:pPr>
      <w:rPr>
        <w:rFonts w:ascii="Wingdings" w:hAnsi="Wingdings" w:hint="default"/>
      </w:rPr>
    </w:lvl>
    <w:lvl w:ilvl="3" w:tplc="F410A154">
      <w:start w:val="1"/>
      <w:numFmt w:val="bullet"/>
      <w:lvlText w:val=""/>
      <w:lvlJc w:val="left"/>
      <w:pPr>
        <w:ind w:left="2880" w:hanging="360"/>
      </w:pPr>
      <w:rPr>
        <w:rFonts w:ascii="Symbol" w:hAnsi="Symbol" w:hint="default"/>
      </w:rPr>
    </w:lvl>
    <w:lvl w:ilvl="4" w:tplc="C38C6C68">
      <w:start w:val="1"/>
      <w:numFmt w:val="bullet"/>
      <w:lvlText w:val="o"/>
      <w:lvlJc w:val="left"/>
      <w:pPr>
        <w:ind w:left="3600" w:hanging="360"/>
      </w:pPr>
      <w:rPr>
        <w:rFonts w:ascii="Courier New" w:hAnsi="Courier New" w:hint="default"/>
      </w:rPr>
    </w:lvl>
    <w:lvl w:ilvl="5" w:tplc="40FC7970">
      <w:start w:val="1"/>
      <w:numFmt w:val="bullet"/>
      <w:lvlText w:val=""/>
      <w:lvlJc w:val="left"/>
      <w:pPr>
        <w:ind w:left="4320" w:hanging="360"/>
      </w:pPr>
      <w:rPr>
        <w:rFonts w:ascii="Wingdings" w:hAnsi="Wingdings" w:hint="default"/>
      </w:rPr>
    </w:lvl>
    <w:lvl w:ilvl="6" w:tplc="23FA6F96">
      <w:start w:val="1"/>
      <w:numFmt w:val="bullet"/>
      <w:lvlText w:val=""/>
      <w:lvlJc w:val="left"/>
      <w:pPr>
        <w:ind w:left="5040" w:hanging="360"/>
      </w:pPr>
      <w:rPr>
        <w:rFonts w:ascii="Symbol" w:hAnsi="Symbol" w:hint="default"/>
      </w:rPr>
    </w:lvl>
    <w:lvl w:ilvl="7" w:tplc="498049D2">
      <w:start w:val="1"/>
      <w:numFmt w:val="bullet"/>
      <w:lvlText w:val="o"/>
      <w:lvlJc w:val="left"/>
      <w:pPr>
        <w:ind w:left="5760" w:hanging="360"/>
      </w:pPr>
      <w:rPr>
        <w:rFonts w:ascii="Courier New" w:hAnsi="Courier New" w:hint="default"/>
      </w:rPr>
    </w:lvl>
    <w:lvl w:ilvl="8" w:tplc="59269F1C">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7"/>
  </w:num>
  <w:num w:numId="5">
    <w:abstractNumId w:val="6"/>
  </w:num>
  <w:num w:numId="6">
    <w:abstractNumId w:val="0"/>
  </w:num>
  <w:num w:numId="7">
    <w:abstractNumId w:val="8"/>
  </w:num>
  <w:num w:numId="8">
    <w:abstractNumId w:val="3"/>
  </w:num>
  <w:num w:numId="9">
    <w:abstractNumId w:val="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12"/>
    <w:rsid w:val="00003445"/>
    <w:rsid w:val="00003C8E"/>
    <w:rsid w:val="00007200"/>
    <w:rsid w:val="00016C1A"/>
    <w:rsid w:val="00027F21"/>
    <w:rsid w:val="000304EA"/>
    <w:rsid w:val="00031CC9"/>
    <w:rsid w:val="00032950"/>
    <w:rsid w:val="00036A53"/>
    <w:rsid w:val="000409C6"/>
    <w:rsid w:val="0004185E"/>
    <w:rsid w:val="000430C3"/>
    <w:rsid w:val="00043954"/>
    <w:rsid w:val="000451CF"/>
    <w:rsid w:val="00045F93"/>
    <w:rsid w:val="00046F6D"/>
    <w:rsid w:val="000510FD"/>
    <w:rsid w:val="00051545"/>
    <w:rsid w:val="00052069"/>
    <w:rsid w:val="00054114"/>
    <w:rsid w:val="00055F3F"/>
    <w:rsid w:val="0005780F"/>
    <w:rsid w:val="000676EE"/>
    <w:rsid w:val="00070CE4"/>
    <w:rsid w:val="0009065E"/>
    <w:rsid w:val="00096204"/>
    <w:rsid w:val="000A2C01"/>
    <w:rsid w:val="000B4075"/>
    <w:rsid w:val="000B5296"/>
    <w:rsid w:val="000C03C0"/>
    <w:rsid w:val="000D07A8"/>
    <w:rsid w:val="000D648E"/>
    <w:rsid w:val="000D68FD"/>
    <w:rsid w:val="000D7929"/>
    <w:rsid w:val="000E32B1"/>
    <w:rsid w:val="000E4858"/>
    <w:rsid w:val="000F1530"/>
    <w:rsid w:val="000F24F3"/>
    <w:rsid w:val="000F30B9"/>
    <w:rsid w:val="000F37DB"/>
    <w:rsid w:val="000F53C6"/>
    <w:rsid w:val="000F5E5E"/>
    <w:rsid w:val="001119E6"/>
    <w:rsid w:val="00111DEE"/>
    <w:rsid w:val="00111FC7"/>
    <w:rsid w:val="0011732D"/>
    <w:rsid w:val="00117612"/>
    <w:rsid w:val="00121690"/>
    <w:rsid w:val="00127EDA"/>
    <w:rsid w:val="00136222"/>
    <w:rsid w:val="001367F6"/>
    <w:rsid w:val="00145823"/>
    <w:rsid w:val="001500FB"/>
    <w:rsid w:val="001502FF"/>
    <w:rsid w:val="00151599"/>
    <w:rsid w:val="00155616"/>
    <w:rsid w:val="0015635A"/>
    <w:rsid w:val="0016111F"/>
    <w:rsid w:val="001632F2"/>
    <w:rsid w:val="001636DB"/>
    <w:rsid w:val="001667F3"/>
    <w:rsid w:val="001723AD"/>
    <w:rsid w:val="001746D2"/>
    <w:rsid w:val="00191DEB"/>
    <w:rsid w:val="0019329D"/>
    <w:rsid w:val="00195E76"/>
    <w:rsid w:val="00195FD5"/>
    <w:rsid w:val="001A0FE3"/>
    <w:rsid w:val="001A6592"/>
    <w:rsid w:val="001C7F1F"/>
    <w:rsid w:val="001D0765"/>
    <w:rsid w:val="001D60DE"/>
    <w:rsid w:val="001D7696"/>
    <w:rsid w:val="001E5258"/>
    <w:rsid w:val="001E77C8"/>
    <w:rsid w:val="001E7FFE"/>
    <w:rsid w:val="001F05AF"/>
    <w:rsid w:val="001F616F"/>
    <w:rsid w:val="001F71EE"/>
    <w:rsid w:val="002152E9"/>
    <w:rsid w:val="00215B50"/>
    <w:rsid w:val="00224CF9"/>
    <w:rsid w:val="0022DC2B"/>
    <w:rsid w:val="0023195D"/>
    <w:rsid w:val="002357CF"/>
    <w:rsid w:val="00236D12"/>
    <w:rsid w:val="00240D7F"/>
    <w:rsid w:val="00240F1B"/>
    <w:rsid w:val="00241329"/>
    <w:rsid w:val="00250ACF"/>
    <w:rsid w:val="00251D25"/>
    <w:rsid w:val="00254A85"/>
    <w:rsid w:val="00277ADA"/>
    <w:rsid w:val="002800A4"/>
    <w:rsid w:val="002940B2"/>
    <w:rsid w:val="002954C1"/>
    <w:rsid w:val="002A0433"/>
    <w:rsid w:val="002A7791"/>
    <w:rsid w:val="002D044F"/>
    <w:rsid w:val="002D1A0C"/>
    <w:rsid w:val="002D3DB5"/>
    <w:rsid w:val="002D4705"/>
    <w:rsid w:val="002D7C06"/>
    <w:rsid w:val="002F221D"/>
    <w:rsid w:val="002F3AD5"/>
    <w:rsid w:val="002F6366"/>
    <w:rsid w:val="003041E1"/>
    <w:rsid w:val="00306A73"/>
    <w:rsid w:val="00311096"/>
    <w:rsid w:val="0031448E"/>
    <w:rsid w:val="00314DBF"/>
    <w:rsid w:val="00315EF0"/>
    <w:rsid w:val="003217AE"/>
    <w:rsid w:val="00323E7D"/>
    <w:rsid w:val="003346F4"/>
    <w:rsid w:val="00336763"/>
    <w:rsid w:val="00345478"/>
    <w:rsid w:val="003621A2"/>
    <w:rsid w:val="00363304"/>
    <w:rsid w:val="00371109"/>
    <w:rsid w:val="003758BA"/>
    <w:rsid w:val="003836F8"/>
    <w:rsid w:val="00384137"/>
    <w:rsid w:val="00390058"/>
    <w:rsid w:val="0039320C"/>
    <w:rsid w:val="00396F45"/>
    <w:rsid w:val="003A0572"/>
    <w:rsid w:val="003B2597"/>
    <w:rsid w:val="003B7B85"/>
    <w:rsid w:val="003C05C9"/>
    <w:rsid w:val="003C10A7"/>
    <w:rsid w:val="003C1BD0"/>
    <w:rsid w:val="003C3D24"/>
    <w:rsid w:val="003C4850"/>
    <w:rsid w:val="003C6577"/>
    <w:rsid w:val="003E2058"/>
    <w:rsid w:val="003F14F8"/>
    <w:rsid w:val="003F1D8D"/>
    <w:rsid w:val="003F53E8"/>
    <w:rsid w:val="003F54D5"/>
    <w:rsid w:val="003F6310"/>
    <w:rsid w:val="00404767"/>
    <w:rsid w:val="00405C5E"/>
    <w:rsid w:val="004073AE"/>
    <w:rsid w:val="00414ADC"/>
    <w:rsid w:val="00416583"/>
    <w:rsid w:val="00417444"/>
    <w:rsid w:val="0042118B"/>
    <w:rsid w:val="00422B10"/>
    <w:rsid w:val="0042522F"/>
    <w:rsid w:val="0043582D"/>
    <w:rsid w:val="00436BCF"/>
    <w:rsid w:val="00440FEC"/>
    <w:rsid w:val="00444AEB"/>
    <w:rsid w:val="0045755C"/>
    <w:rsid w:val="00460BA7"/>
    <w:rsid w:val="004613D1"/>
    <w:rsid w:val="00461A2B"/>
    <w:rsid w:val="004658A7"/>
    <w:rsid w:val="00470612"/>
    <w:rsid w:val="00471B4A"/>
    <w:rsid w:val="00473CE3"/>
    <w:rsid w:val="00481C31"/>
    <w:rsid w:val="004A3905"/>
    <w:rsid w:val="004A6A16"/>
    <w:rsid w:val="004B3FA0"/>
    <w:rsid w:val="004B600D"/>
    <w:rsid w:val="004C1ECE"/>
    <w:rsid w:val="004C3375"/>
    <w:rsid w:val="004C3503"/>
    <w:rsid w:val="004C54E0"/>
    <w:rsid w:val="004C63AF"/>
    <w:rsid w:val="004D1F16"/>
    <w:rsid w:val="004D6D1E"/>
    <w:rsid w:val="004E224E"/>
    <w:rsid w:val="004E3835"/>
    <w:rsid w:val="005016D4"/>
    <w:rsid w:val="0050434B"/>
    <w:rsid w:val="00504715"/>
    <w:rsid w:val="00513762"/>
    <w:rsid w:val="005215EF"/>
    <w:rsid w:val="0052613A"/>
    <w:rsid w:val="0053244D"/>
    <w:rsid w:val="005643A0"/>
    <w:rsid w:val="00570845"/>
    <w:rsid w:val="00576BA7"/>
    <w:rsid w:val="005833C1"/>
    <w:rsid w:val="00584F3A"/>
    <w:rsid w:val="005879A0"/>
    <w:rsid w:val="00592044"/>
    <w:rsid w:val="00594F5A"/>
    <w:rsid w:val="00596C50"/>
    <w:rsid w:val="005A28EC"/>
    <w:rsid w:val="005B008F"/>
    <w:rsid w:val="005C529C"/>
    <w:rsid w:val="005D3A30"/>
    <w:rsid w:val="005E1C50"/>
    <w:rsid w:val="005F1911"/>
    <w:rsid w:val="005F5683"/>
    <w:rsid w:val="0060001F"/>
    <w:rsid w:val="00600BA0"/>
    <w:rsid w:val="00603BEC"/>
    <w:rsid w:val="00611E3D"/>
    <w:rsid w:val="00615B64"/>
    <w:rsid w:val="00616EA2"/>
    <w:rsid w:val="00617579"/>
    <w:rsid w:val="006243D3"/>
    <w:rsid w:val="00624A81"/>
    <w:rsid w:val="00624E0B"/>
    <w:rsid w:val="0063109C"/>
    <w:rsid w:val="006315CC"/>
    <w:rsid w:val="00634D7F"/>
    <w:rsid w:val="00644F6B"/>
    <w:rsid w:val="00651080"/>
    <w:rsid w:val="006535B7"/>
    <w:rsid w:val="006543E1"/>
    <w:rsid w:val="00664704"/>
    <w:rsid w:val="00666D44"/>
    <w:rsid w:val="00671BD3"/>
    <w:rsid w:val="0067552D"/>
    <w:rsid w:val="006821B7"/>
    <w:rsid w:val="00682394"/>
    <w:rsid w:val="00696627"/>
    <w:rsid w:val="00696C62"/>
    <w:rsid w:val="006A0A36"/>
    <w:rsid w:val="006A2439"/>
    <w:rsid w:val="006C50DF"/>
    <w:rsid w:val="006C51F4"/>
    <w:rsid w:val="006D39E7"/>
    <w:rsid w:val="006D49EE"/>
    <w:rsid w:val="006E3669"/>
    <w:rsid w:val="006E3BEF"/>
    <w:rsid w:val="006E58D0"/>
    <w:rsid w:val="006E5B6A"/>
    <w:rsid w:val="006E7A6C"/>
    <w:rsid w:val="006F1F28"/>
    <w:rsid w:val="006F728E"/>
    <w:rsid w:val="006F7B1F"/>
    <w:rsid w:val="00703FD6"/>
    <w:rsid w:val="00704396"/>
    <w:rsid w:val="00712EAC"/>
    <w:rsid w:val="007215E1"/>
    <w:rsid w:val="00727719"/>
    <w:rsid w:val="00731CE4"/>
    <w:rsid w:val="0073510B"/>
    <w:rsid w:val="0073679A"/>
    <w:rsid w:val="00743E78"/>
    <w:rsid w:val="00744C59"/>
    <w:rsid w:val="0075256D"/>
    <w:rsid w:val="00756791"/>
    <w:rsid w:val="0076727C"/>
    <w:rsid w:val="00771442"/>
    <w:rsid w:val="0077BB2A"/>
    <w:rsid w:val="00781EA3"/>
    <w:rsid w:val="00782102"/>
    <w:rsid w:val="00797E1A"/>
    <w:rsid w:val="007A050C"/>
    <w:rsid w:val="007B3C37"/>
    <w:rsid w:val="007C5637"/>
    <w:rsid w:val="007E6254"/>
    <w:rsid w:val="007E7954"/>
    <w:rsid w:val="007F17B1"/>
    <w:rsid w:val="007F23C2"/>
    <w:rsid w:val="00826B4B"/>
    <w:rsid w:val="00831BAD"/>
    <w:rsid w:val="00835079"/>
    <w:rsid w:val="008357DD"/>
    <w:rsid w:val="00836670"/>
    <w:rsid w:val="00836B3A"/>
    <w:rsid w:val="008372F0"/>
    <w:rsid w:val="008400AC"/>
    <w:rsid w:val="00843504"/>
    <w:rsid w:val="008511E4"/>
    <w:rsid w:val="00857653"/>
    <w:rsid w:val="008677B7"/>
    <w:rsid w:val="00875708"/>
    <w:rsid w:val="0088296E"/>
    <w:rsid w:val="00884838"/>
    <w:rsid w:val="00894F2E"/>
    <w:rsid w:val="008A1FFE"/>
    <w:rsid w:val="008A348D"/>
    <w:rsid w:val="008C1464"/>
    <w:rsid w:val="008C2150"/>
    <w:rsid w:val="008C3646"/>
    <w:rsid w:val="008D37CF"/>
    <w:rsid w:val="008D3D15"/>
    <w:rsid w:val="008D4C76"/>
    <w:rsid w:val="008D7203"/>
    <w:rsid w:val="008D7554"/>
    <w:rsid w:val="008E34B8"/>
    <w:rsid w:val="008E3CAB"/>
    <w:rsid w:val="008F725A"/>
    <w:rsid w:val="008F7C3B"/>
    <w:rsid w:val="00900E33"/>
    <w:rsid w:val="00901CC5"/>
    <w:rsid w:val="009032AE"/>
    <w:rsid w:val="0091486E"/>
    <w:rsid w:val="00915018"/>
    <w:rsid w:val="0092364E"/>
    <w:rsid w:val="00924D5C"/>
    <w:rsid w:val="00932D04"/>
    <w:rsid w:val="009350B8"/>
    <w:rsid w:val="009440C5"/>
    <w:rsid w:val="00951EC9"/>
    <w:rsid w:val="00952480"/>
    <w:rsid w:val="009530C8"/>
    <w:rsid w:val="00962B5C"/>
    <w:rsid w:val="00980719"/>
    <w:rsid w:val="00985514"/>
    <w:rsid w:val="00985CB5"/>
    <w:rsid w:val="00993B43"/>
    <w:rsid w:val="00995466"/>
    <w:rsid w:val="009B0773"/>
    <w:rsid w:val="009B4F06"/>
    <w:rsid w:val="009B5443"/>
    <w:rsid w:val="009B6546"/>
    <w:rsid w:val="009C5E85"/>
    <w:rsid w:val="009F3593"/>
    <w:rsid w:val="00A02AB2"/>
    <w:rsid w:val="00A04D48"/>
    <w:rsid w:val="00A13498"/>
    <w:rsid w:val="00A14FA1"/>
    <w:rsid w:val="00A1520B"/>
    <w:rsid w:val="00A23BC3"/>
    <w:rsid w:val="00A26412"/>
    <w:rsid w:val="00A269A0"/>
    <w:rsid w:val="00A304CF"/>
    <w:rsid w:val="00A3132A"/>
    <w:rsid w:val="00A35A20"/>
    <w:rsid w:val="00A36B84"/>
    <w:rsid w:val="00A44A8A"/>
    <w:rsid w:val="00A45BF4"/>
    <w:rsid w:val="00A561A2"/>
    <w:rsid w:val="00A62CA2"/>
    <w:rsid w:val="00A63042"/>
    <w:rsid w:val="00A714D7"/>
    <w:rsid w:val="00A71D9A"/>
    <w:rsid w:val="00A72045"/>
    <w:rsid w:val="00A83A00"/>
    <w:rsid w:val="00A84908"/>
    <w:rsid w:val="00A849EA"/>
    <w:rsid w:val="00A9078C"/>
    <w:rsid w:val="00A94736"/>
    <w:rsid w:val="00A971DD"/>
    <w:rsid w:val="00AA1AF2"/>
    <w:rsid w:val="00AA3073"/>
    <w:rsid w:val="00AC0C7F"/>
    <w:rsid w:val="00AC13C3"/>
    <w:rsid w:val="00AD02BC"/>
    <w:rsid w:val="00AD3CA8"/>
    <w:rsid w:val="00AD5B9F"/>
    <w:rsid w:val="00AD6E23"/>
    <w:rsid w:val="00AD7B67"/>
    <w:rsid w:val="00AD7D09"/>
    <w:rsid w:val="00AE47EC"/>
    <w:rsid w:val="00AF1860"/>
    <w:rsid w:val="00AF34B8"/>
    <w:rsid w:val="00AF437B"/>
    <w:rsid w:val="00AF631C"/>
    <w:rsid w:val="00AF63E6"/>
    <w:rsid w:val="00B04113"/>
    <w:rsid w:val="00B07283"/>
    <w:rsid w:val="00B07CC2"/>
    <w:rsid w:val="00B36E4D"/>
    <w:rsid w:val="00B4060F"/>
    <w:rsid w:val="00B45F62"/>
    <w:rsid w:val="00B50183"/>
    <w:rsid w:val="00B5161F"/>
    <w:rsid w:val="00B61EEA"/>
    <w:rsid w:val="00B65D0F"/>
    <w:rsid w:val="00B71957"/>
    <w:rsid w:val="00B7474F"/>
    <w:rsid w:val="00B8218F"/>
    <w:rsid w:val="00B847A0"/>
    <w:rsid w:val="00B96C1F"/>
    <w:rsid w:val="00BA10B8"/>
    <w:rsid w:val="00BA21EF"/>
    <w:rsid w:val="00BA47A6"/>
    <w:rsid w:val="00BB0481"/>
    <w:rsid w:val="00BB08D2"/>
    <w:rsid w:val="00BB7552"/>
    <w:rsid w:val="00BC6302"/>
    <w:rsid w:val="00BC7AD9"/>
    <w:rsid w:val="00BC7B59"/>
    <w:rsid w:val="00BE43F6"/>
    <w:rsid w:val="00BE4766"/>
    <w:rsid w:val="00BF024B"/>
    <w:rsid w:val="00BF38C7"/>
    <w:rsid w:val="00BF4D42"/>
    <w:rsid w:val="00C00EEB"/>
    <w:rsid w:val="00C03C7B"/>
    <w:rsid w:val="00C10528"/>
    <w:rsid w:val="00C10888"/>
    <w:rsid w:val="00C115DD"/>
    <w:rsid w:val="00C1348C"/>
    <w:rsid w:val="00C14734"/>
    <w:rsid w:val="00C234E0"/>
    <w:rsid w:val="00C24EE4"/>
    <w:rsid w:val="00C267D9"/>
    <w:rsid w:val="00C26A2C"/>
    <w:rsid w:val="00C34782"/>
    <w:rsid w:val="00C40197"/>
    <w:rsid w:val="00C4236D"/>
    <w:rsid w:val="00C43C76"/>
    <w:rsid w:val="00C646D2"/>
    <w:rsid w:val="00C6480C"/>
    <w:rsid w:val="00C66D33"/>
    <w:rsid w:val="00C67A4E"/>
    <w:rsid w:val="00C719BF"/>
    <w:rsid w:val="00C95D20"/>
    <w:rsid w:val="00CA0562"/>
    <w:rsid w:val="00CA1149"/>
    <w:rsid w:val="00CA38DB"/>
    <w:rsid w:val="00CA52A7"/>
    <w:rsid w:val="00CA6394"/>
    <w:rsid w:val="00CAE685"/>
    <w:rsid w:val="00CB11CD"/>
    <w:rsid w:val="00CB3391"/>
    <w:rsid w:val="00CB7C1C"/>
    <w:rsid w:val="00CC280F"/>
    <w:rsid w:val="00CC56F3"/>
    <w:rsid w:val="00CC6179"/>
    <w:rsid w:val="00CC635A"/>
    <w:rsid w:val="00CC64DF"/>
    <w:rsid w:val="00CD19C4"/>
    <w:rsid w:val="00CD331D"/>
    <w:rsid w:val="00CD6829"/>
    <w:rsid w:val="00CE0A80"/>
    <w:rsid w:val="00CE2DD1"/>
    <w:rsid w:val="00CE5A54"/>
    <w:rsid w:val="00CE65A0"/>
    <w:rsid w:val="00CF13DB"/>
    <w:rsid w:val="00D0056E"/>
    <w:rsid w:val="00D04EDC"/>
    <w:rsid w:val="00D0658F"/>
    <w:rsid w:val="00D1394E"/>
    <w:rsid w:val="00D173DC"/>
    <w:rsid w:val="00D412D2"/>
    <w:rsid w:val="00D42C8F"/>
    <w:rsid w:val="00D43DA0"/>
    <w:rsid w:val="00D565DB"/>
    <w:rsid w:val="00D56E60"/>
    <w:rsid w:val="00D643BF"/>
    <w:rsid w:val="00D6734C"/>
    <w:rsid w:val="00D67CB3"/>
    <w:rsid w:val="00D7086C"/>
    <w:rsid w:val="00D90B59"/>
    <w:rsid w:val="00D90C0F"/>
    <w:rsid w:val="00D91636"/>
    <w:rsid w:val="00D922AB"/>
    <w:rsid w:val="00D92BA3"/>
    <w:rsid w:val="00D93BC1"/>
    <w:rsid w:val="00DA1392"/>
    <w:rsid w:val="00DB3CE0"/>
    <w:rsid w:val="00DC087F"/>
    <w:rsid w:val="00DC7CDF"/>
    <w:rsid w:val="00DD23CB"/>
    <w:rsid w:val="00DD66CC"/>
    <w:rsid w:val="00DE2919"/>
    <w:rsid w:val="00DE538F"/>
    <w:rsid w:val="00DF723C"/>
    <w:rsid w:val="00E0336F"/>
    <w:rsid w:val="00E11E1E"/>
    <w:rsid w:val="00E15AE1"/>
    <w:rsid w:val="00E16F44"/>
    <w:rsid w:val="00E21E12"/>
    <w:rsid w:val="00E2212A"/>
    <w:rsid w:val="00E26082"/>
    <w:rsid w:val="00E345B1"/>
    <w:rsid w:val="00E345E2"/>
    <w:rsid w:val="00E36F34"/>
    <w:rsid w:val="00E40C26"/>
    <w:rsid w:val="00E4430E"/>
    <w:rsid w:val="00E50814"/>
    <w:rsid w:val="00E5326B"/>
    <w:rsid w:val="00E53976"/>
    <w:rsid w:val="00E5780E"/>
    <w:rsid w:val="00E57E2B"/>
    <w:rsid w:val="00E61DE4"/>
    <w:rsid w:val="00E6706A"/>
    <w:rsid w:val="00E67926"/>
    <w:rsid w:val="00E71590"/>
    <w:rsid w:val="00E756A1"/>
    <w:rsid w:val="00E75850"/>
    <w:rsid w:val="00E828EB"/>
    <w:rsid w:val="00E939EE"/>
    <w:rsid w:val="00E94C98"/>
    <w:rsid w:val="00EA14C4"/>
    <w:rsid w:val="00EB2529"/>
    <w:rsid w:val="00EB3521"/>
    <w:rsid w:val="00EB572A"/>
    <w:rsid w:val="00EB5A13"/>
    <w:rsid w:val="00EC387A"/>
    <w:rsid w:val="00EC7078"/>
    <w:rsid w:val="00ED149B"/>
    <w:rsid w:val="00ED5E81"/>
    <w:rsid w:val="00EE060B"/>
    <w:rsid w:val="00EE15A4"/>
    <w:rsid w:val="00EE2C5B"/>
    <w:rsid w:val="00EE5109"/>
    <w:rsid w:val="00EE60C4"/>
    <w:rsid w:val="00EF1328"/>
    <w:rsid w:val="00EF4EDE"/>
    <w:rsid w:val="00EF5B9C"/>
    <w:rsid w:val="00EF5F91"/>
    <w:rsid w:val="00F1061B"/>
    <w:rsid w:val="00F1319B"/>
    <w:rsid w:val="00F20591"/>
    <w:rsid w:val="00F22D6F"/>
    <w:rsid w:val="00F25151"/>
    <w:rsid w:val="00F3145B"/>
    <w:rsid w:val="00F32508"/>
    <w:rsid w:val="00F44D0E"/>
    <w:rsid w:val="00F506D7"/>
    <w:rsid w:val="00F6126A"/>
    <w:rsid w:val="00F6242B"/>
    <w:rsid w:val="00F64FB8"/>
    <w:rsid w:val="00F65B35"/>
    <w:rsid w:val="00F76CCB"/>
    <w:rsid w:val="00F81BF1"/>
    <w:rsid w:val="00F82D72"/>
    <w:rsid w:val="00F83E8E"/>
    <w:rsid w:val="00F85BDE"/>
    <w:rsid w:val="00F87AB1"/>
    <w:rsid w:val="00F94DD7"/>
    <w:rsid w:val="00F97847"/>
    <w:rsid w:val="00FA0F9B"/>
    <w:rsid w:val="00FA517D"/>
    <w:rsid w:val="00FB3040"/>
    <w:rsid w:val="00FC1F1B"/>
    <w:rsid w:val="00FC462D"/>
    <w:rsid w:val="00FD059D"/>
    <w:rsid w:val="00FD1921"/>
    <w:rsid w:val="00FD44B7"/>
    <w:rsid w:val="00FE587F"/>
    <w:rsid w:val="00FF1A2D"/>
    <w:rsid w:val="00FF7CA6"/>
    <w:rsid w:val="01A5842F"/>
    <w:rsid w:val="01D7F209"/>
    <w:rsid w:val="02138B8B"/>
    <w:rsid w:val="050F632B"/>
    <w:rsid w:val="05487B78"/>
    <w:rsid w:val="060AAE89"/>
    <w:rsid w:val="060E006E"/>
    <w:rsid w:val="0742EB68"/>
    <w:rsid w:val="078E8E3D"/>
    <w:rsid w:val="07977184"/>
    <w:rsid w:val="07E98D43"/>
    <w:rsid w:val="0867F48B"/>
    <w:rsid w:val="0921B103"/>
    <w:rsid w:val="09716503"/>
    <w:rsid w:val="0AE13E99"/>
    <w:rsid w:val="0B126682"/>
    <w:rsid w:val="0B4EEBA4"/>
    <w:rsid w:val="0CC31802"/>
    <w:rsid w:val="0CF1F8C3"/>
    <w:rsid w:val="0D85CB6A"/>
    <w:rsid w:val="0EA11291"/>
    <w:rsid w:val="0ED9CBF1"/>
    <w:rsid w:val="0F99DB8C"/>
    <w:rsid w:val="1064AAB0"/>
    <w:rsid w:val="109D2124"/>
    <w:rsid w:val="117C524C"/>
    <w:rsid w:val="12A0CE86"/>
    <w:rsid w:val="135356C1"/>
    <w:rsid w:val="13A35CA1"/>
    <w:rsid w:val="13CF38F1"/>
    <w:rsid w:val="13D6EC59"/>
    <w:rsid w:val="151E0317"/>
    <w:rsid w:val="16DBE9F0"/>
    <w:rsid w:val="175EB68E"/>
    <w:rsid w:val="1802AE4F"/>
    <w:rsid w:val="18442A63"/>
    <w:rsid w:val="18F7EFCB"/>
    <w:rsid w:val="194966CC"/>
    <w:rsid w:val="1AC26A57"/>
    <w:rsid w:val="1B6A7D30"/>
    <w:rsid w:val="1C11A8C5"/>
    <w:rsid w:val="1C68F264"/>
    <w:rsid w:val="1D2914FC"/>
    <w:rsid w:val="1D2B2746"/>
    <w:rsid w:val="1E5E2BB6"/>
    <w:rsid w:val="1F4E08F2"/>
    <w:rsid w:val="1F716562"/>
    <w:rsid w:val="1FC6A79A"/>
    <w:rsid w:val="21ACDB50"/>
    <w:rsid w:val="227CDD37"/>
    <w:rsid w:val="23032C83"/>
    <w:rsid w:val="23BC70C7"/>
    <w:rsid w:val="240E30A8"/>
    <w:rsid w:val="251465E1"/>
    <w:rsid w:val="251B2217"/>
    <w:rsid w:val="2627E9D4"/>
    <w:rsid w:val="264FB192"/>
    <w:rsid w:val="2766B09D"/>
    <w:rsid w:val="27B74CF8"/>
    <w:rsid w:val="27BEC3C9"/>
    <w:rsid w:val="27E4B55E"/>
    <w:rsid w:val="29C85906"/>
    <w:rsid w:val="2AD88E21"/>
    <w:rsid w:val="2C2839C1"/>
    <w:rsid w:val="2C41B097"/>
    <w:rsid w:val="2CB6441B"/>
    <w:rsid w:val="2D4914DF"/>
    <w:rsid w:val="2DA886DE"/>
    <w:rsid w:val="2EA3253D"/>
    <w:rsid w:val="2EE2F6AD"/>
    <w:rsid w:val="2EEDA914"/>
    <w:rsid w:val="2F0A6A7B"/>
    <w:rsid w:val="2FD3EBAF"/>
    <w:rsid w:val="305EBC7B"/>
    <w:rsid w:val="312DCADA"/>
    <w:rsid w:val="31833DD8"/>
    <w:rsid w:val="321BA699"/>
    <w:rsid w:val="32FFB2EB"/>
    <w:rsid w:val="338A4E96"/>
    <w:rsid w:val="33B64D16"/>
    <w:rsid w:val="33DDDB9E"/>
    <w:rsid w:val="345D48B2"/>
    <w:rsid w:val="34F4A49D"/>
    <w:rsid w:val="3550437E"/>
    <w:rsid w:val="35A8E3A1"/>
    <w:rsid w:val="35FEC1D3"/>
    <w:rsid w:val="3742CCD7"/>
    <w:rsid w:val="379A9234"/>
    <w:rsid w:val="3816F32B"/>
    <w:rsid w:val="3A4577CE"/>
    <w:rsid w:val="3ABCAEB8"/>
    <w:rsid w:val="3B217D49"/>
    <w:rsid w:val="3C1E2B80"/>
    <w:rsid w:val="3C8EB579"/>
    <w:rsid w:val="3E8D37D1"/>
    <w:rsid w:val="3FD5C051"/>
    <w:rsid w:val="400EAFE0"/>
    <w:rsid w:val="404E8964"/>
    <w:rsid w:val="41635F92"/>
    <w:rsid w:val="41E6B25D"/>
    <w:rsid w:val="428D6D04"/>
    <w:rsid w:val="438282BE"/>
    <w:rsid w:val="43BB3609"/>
    <w:rsid w:val="44E80F5F"/>
    <w:rsid w:val="45C50DC6"/>
    <w:rsid w:val="46183921"/>
    <w:rsid w:val="4629CE34"/>
    <w:rsid w:val="46A8CFEC"/>
    <w:rsid w:val="4867EA87"/>
    <w:rsid w:val="48E3862B"/>
    <w:rsid w:val="494FD9E3"/>
    <w:rsid w:val="4AF7D72F"/>
    <w:rsid w:val="4AFD3F57"/>
    <w:rsid w:val="4C70D6B6"/>
    <w:rsid w:val="4C996D48"/>
    <w:rsid w:val="4E2A5F32"/>
    <w:rsid w:val="4EBEB79F"/>
    <w:rsid w:val="5072FC6C"/>
    <w:rsid w:val="5107C06D"/>
    <w:rsid w:val="5195E7F0"/>
    <w:rsid w:val="524EAEBB"/>
    <w:rsid w:val="52D4EF06"/>
    <w:rsid w:val="533A8428"/>
    <w:rsid w:val="54AE718F"/>
    <w:rsid w:val="55499F55"/>
    <w:rsid w:val="56AB81BB"/>
    <w:rsid w:val="5774511C"/>
    <w:rsid w:val="57AB6C36"/>
    <w:rsid w:val="5825EEB8"/>
    <w:rsid w:val="586AC4E4"/>
    <w:rsid w:val="58BDF03F"/>
    <w:rsid w:val="58C48092"/>
    <w:rsid w:val="5901977B"/>
    <w:rsid w:val="593D2286"/>
    <w:rsid w:val="59AB8C14"/>
    <w:rsid w:val="5A4F1726"/>
    <w:rsid w:val="5A8F6710"/>
    <w:rsid w:val="5AA65086"/>
    <w:rsid w:val="5BA265A6"/>
    <w:rsid w:val="5BEB1185"/>
    <w:rsid w:val="5CB72108"/>
    <w:rsid w:val="5CE31262"/>
    <w:rsid w:val="5D3E3607"/>
    <w:rsid w:val="5DC3984A"/>
    <w:rsid w:val="5E34B067"/>
    <w:rsid w:val="5E52F169"/>
    <w:rsid w:val="5F1BFA00"/>
    <w:rsid w:val="60B530E3"/>
    <w:rsid w:val="60B7CA61"/>
    <w:rsid w:val="60E105FA"/>
    <w:rsid w:val="617CE329"/>
    <w:rsid w:val="618A922B"/>
    <w:rsid w:val="619264F7"/>
    <w:rsid w:val="6211A72A"/>
    <w:rsid w:val="626FDD23"/>
    <w:rsid w:val="629F2F94"/>
    <w:rsid w:val="62FBA51C"/>
    <w:rsid w:val="632E3558"/>
    <w:rsid w:val="63F780DE"/>
    <w:rsid w:val="64690A13"/>
    <w:rsid w:val="649B5B8E"/>
    <w:rsid w:val="666B07CD"/>
    <w:rsid w:val="66B98629"/>
    <w:rsid w:val="66E80991"/>
    <w:rsid w:val="67565D53"/>
    <w:rsid w:val="68C1CB6B"/>
    <w:rsid w:val="6995A410"/>
    <w:rsid w:val="6A1EC7A5"/>
    <w:rsid w:val="6A709CC0"/>
    <w:rsid w:val="6A82399B"/>
    <w:rsid w:val="6B4CA23B"/>
    <w:rsid w:val="6B9F6113"/>
    <w:rsid w:val="6C4D6C0F"/>
    <w:rsid w:val="6C6FB13E"/>
    <w:rsid w:val="6D23F042"/>
    <w:rsid w:val="6D945D25"/>
    <w:rsid w:val="6EF1782A"/>
    <w:rsid w:val="705B9104"/>
    <w:rsid w:val="7106353C"/>
    <w:rsid w:val="71E47C30"/>
    <w:rsid w:val="720BF1C2"/>
    <w:rsid w:val="72E93D2D"/>
    <w:rsid w:val="731B25D7"/>
    <w:rsid w:val="73200015"/>
    <w:rsid w:val="7329FB7B"/>
    <w:rsid w:val="743E94BA"/>
    <w:rsid w:val="750A54AE"/>
    <w:rsid w:val="751A89F7"/>
    <w:rsid w:val="7564E23D"/>
    <w:rsid w:val="75B86380"/>
    <w:rsid w:val="767072DD"/>
    <w:rsid w:val="769EC6BA"/>
    <w:rsid w:val="779E0308"/>
    <w:rsid w:val="7C1EB7E2"/>
    <w:rsid w:val="7C3DA5D6"/>
    <w:rsid w:val="7C7D99DE"/>
    <w:rsid w:val="7CDFE659"/>
    <w:rsid w:val="7DBA8843"/>
    <w:rsid w:val="7E4C1121"/>
    <w:rsid w:val="7E870BC9"/>
    <w:rsid w:val="7EC2C26B"/>
    <w:rsid w:val="7F814761"/>
    <w:rsid w:val="7FE2F72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A89F7"/>
  <w14:defaultImageDpi w14:val="32767"/>
  <w15:chartTrackingRefBased/>
  <w15:docId w15:val="{A486AD50-472C-4BF3-B017-16C82851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Arial" w:hAnsi="Arial" w:cs="Arial"/>
      <w:b/>
      <w:bCs/>
      <w:kern w:val="32"/>
      <w:sz w:val="32"/>
      <w:szCs w:val="32"/>
    </w:rPr>
  </w:style>
  <w:style w:type="paragraph" w:styleId="Rubrik2">
    <w:name w:val="heading 2"/>
    <w:basedOn w:val="Normal"/>
    <w:next w:val="Normal"/>
    <w:qFormat/>
    <w:pPr>
      <w:keepNext/>
      <w:outlineLvl w:val="1"/>
    </w:pPr>
    <w:rPr>
      <w:rFonts w:ascii="Arial" w:hAnsi="Arial" w:cs="Arial"/>
      <w:b/>
      <w:bCs/>
      <w:iCs/>
      <w:szCs w:val="28"/>
    </w:rPr>
  </w:style>
  <w:style w:type="paragraph" w:styleId="Rubrik3">
    <w:name w:val="heading 3"/>
    <w:basedOn w:val="Normal"/>
    <w:next w:val="Normal"/>
    <w:qFormat/>
    <w:pPr>
      <w:keepNext/>
      <w:outlineLvl w:val="2"/>
    </w:pPr>
    <w:rPr>
      <w:rFonts w:ascii="Arial" w:hAnsi="Arial" w:cs="Arial"/>
      <w:bCs/>
      <w:szCs w:val="26"/>
    </w:rPr>
  </w:style>
  <w:style w:type="paragraph" w:styleId="Rubrik4">
    <w:name w:val="heading 4"/>
    <w:basedOn w:val="Normal"/>
    <w:next w:val="Normal"/>
    <w:qFormat/>
    <w:pPr>
      <w:keepNext/>
      <w:outlineLvl w:val="3"/>
    </w:pPr>
    <w:rPr>
      <w:rFonts w:ascii="Arial" w:hAnsi="Arial"/>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Pr>
      <w:rFonts w:ascii="Arial" w:hAnsi="Arial"/>
      <w:sz w:val="12"/>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styleId="Liststycke">
    <w:name w:val="List Paragraph"/>
    <w:basedOn w:val="Normal"/>
    <w:uiPriority w:val="34"/>
    <w:qFormat/>
    <w:pPr>
      <w:ind w:left="720"/>
      <w:contextualSpacing/>
    </w:pPr>
  </w:style>
  <w:style w:type="character" w:styleId="Kommentarsreferens">
    <w:name w:val="annotation reference"/>
    <w:basedOn w:val="Standardstycketeckensnitt"/>
    <w:rsid w:val="00D92BA3"/>
    <w:rPr>
      <w:sz w:val="16"/>
      <w:szCs w:val="16"/>
    </w:rPr>
  </w:style>
  <w:style w:type="paragraph" w:styleId="Kommentarer">
    <w:name w:val="annotation text"/>
    <w:basedOn w:val="Normal"/>
    <w:link w:val="KommentarerChar"/>
    <w:rsid w:val="00D92BA3"/>
    <w:rPr>
      <w:sz w:val="20"/>
      <w:szCs w:val="20"/>
    </w:rPr>
  </w:style>
  <w:style w:type="character" w:customStyle="1" w:styleId="KommentarerChar">
    <w:name w:val="Kommentarer Char"/>
    <w:basedOn w:val="Standardstycketeckensnitt"/>
    <w:link w:val="Kommentarer"/>
    <w:rsid w:val="00D92BA3"/>
  </w:style>
  <w:style w:type="paragraph" w:styleId="Kommentarsmne">
    <w:name w:val="annotation subject"/>
    <w:basedOn w:val="Kommentarer"/>
    <w:next w:val="Kommentarer"/>
    <w:link w:val="KommentarsmneChar"/>
    <w:rsid w:val="00D92BA3"/>
    <w:rPr>
      <w:b/>
      <w:bCs/>
    </w:rPr>
  </w:style>
  <w:style w:type="character" w:customStyle="1" w:styleId="KommentarsmneChar">
    <w:name w:val="Kommentarsämne Char"/>
    <w:basedOn w:val="KommentarerChar"/>
    <w:link w:val="Kommentarsmne"/>
    <w:rsid w:val="00D92BA3"/>
    <w:rPr>
      <w:b/>
      <w:bCs/>
    </w:rPr>
  </w:style>
  <w:style w:type="character" w:styleId="Hyperlnk">
    <w:name w:val="Hyperlink"/>
    <w:basedOn w:val="Standardstycketeckensnitt"/>
    <w:rsid w:val="002A7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thomas.olsson@kommunal.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c1eca80350fc4e77b7e08d1b2f082f5c xmlns="a3fd6bb3-fa2b-4d01-879d-375cc83a77cf">
      <Terms xmlns="http://schemas.microsoft.com/office/infopath/2007/PartnerControls">
        <TermInfo xmlns="http://schemas.microsoft.com/office/infopath/2007/PartnerControls">
          <TermName xmlns="http://schemas.microsoft.com/office/infopath/2007/PartnerControls">Kommunikation och Ledningsstöd</TermName>
          <TermId xmlns="http://schemas.microsoft.com/office/infopath/2007/PartnerControls">bb9163aa-1e88-4c77-bdf1-ecc40dc4cc7e</TermId>
        </TermInfo>
      </Terms>
    </c1eca80350fc4e77b7e08d1b2f082f5c>
    <b2d606e48b194eeebe79ec80d51b5d65 xmlns="a3fd6bb3-fa2b-4d01-879d-375cc83a77cf">
      <Terms xmlns="http://schemas.microsoft.com/office/infopath/2007/PartnerControls"/>
    </b2d606e48b194eeebe79ec80d51b5d65>
    <TaxKeywordTaxHTField xmlns="a3fd6bb3-fa2b-4d01-879d-375cc83a77cf">
      <Terms xmlns="http://schemas.microsoft.com/office/infopath/2007/PartnerControls"/>
    </TaxKeywordTaxHTField>
    <TaxCatchAll xmlns="a3fd6bb3-fa2b-4d01-879d-375cc83a77cf">
      <Value>230</Value>
    </TaxCatchAll>
    <h02a695b202e4d4f9322ca3e31e577c3 xmlns="a3fd6bb3-fa2b-4d01-879d-375cc83a77cf">
      <Terms xmlns="http://schemas.microsoft.com/office/infopath/2007/PartnerControls"/>
    </h02a695b202e4d4f9322ca3e31e577c3>
  </documentManagement>
</p:properties>
</file>

<file path=customXml/item4.xml><?xml version="1.0" encoding="utf-8"?>
<ct:contentTypeSchema xmlns:ct="http://schemas.microsoft.com/office/2006/metadata/contentType" xmlns:ma="http://schemas.microsoft.com/office/2006/metadata/properties/metaAttributes" ct:_="" ma:_="" ma:contentTypeName="LO Dokument" ma:contentTypeID="0x01010019CAF83CAE2775449C4319926C9F711400379D36B502CBE743B6B41AF969873615" ma:contentTypeVersion="4" ma:contentTypeDescription="" ma:contentTypeScope="" ma:versionID="1b29664acee617e11e884a6a2cbb05ba">
  <xsd:schema xmlns:xsd="http://www.w3.org/2001/XMLSchema" xmlns:xs="http://www.w3.org/2001/XMLSchema" xmlns:p="http://schemas.microsoft.com/office/2006/metadata/properties" xmlns:ns2="a3fd6bb3-fa2b-4d01-879d-375cc83a77cf" targetNamespace="http://schemas.microsoft.com/office/2006/metadata/properties" ma:root="true" ma:fieldsID="908d15d356673657dd55abcd45e0f6a9" ns2:_="">
    <xsd:import namespace="a3fd6bb3-fa2b-4d01-879d-375cc83a77cf"/>
    <xsd:element name="properties">
      <xsd:complexType>
        <xsd:sequence>
          <xsd:element name="documentManagement">
            <xsd:complexType>
              <xsd:all>
                <xsd:element ref="ns2:h02a695b202e4d4f9322ca3e31e577c3" minOccurs="0"/>
                <xsd:element ref="ns2:TaxCatchAll" minOccurs="0"/>
                <xsd:element ref="ns2:TaxCatchAllLabel" minOccurs="0"/>
                <xsd:element ref="ns2:b2d606e48b194eeebe79ec80d51b5d65" minOccurs="0"/>
                <xsd:element ref="ns2:c1eca80350fc4e77b7e08d1b2f082f5c"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6bb3-fa2b-4d01-879d-375cc83a77cf" elementFormDefault="qualified">
    <xsd:import namespace="http://schemas.microsoft.com/office/2006/documentManagement/types"/>
    <xsd:import namespace="http://schemas.microsoft.com/office/infopath/2007/PartnerControls"/>
    <xsd:element name="h02a695b202e4d4f9322ca3e31e577c3" ma:index="8" nillable="true" ma:taxonomy="true" ma:internalName="h02a695b202e4d4f9322ca3e31e577c3" ma:taxonomyFieldName="LOInformationCategory" ma:displayName="Informationskategori" ma:fieldId="{102a695b-202e-4d4f-9322-ca3e31e577c3}" ma:sspId="2bff086d-41a8-4745-9178-e8212c6286bf" ma:termSetId="a5b2dc81-ea59-449d-8e24-62a1b937d66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2e6fe00-974c-4840-910f-cbb7368e4dd2}" ma:internalName="TaxCatchAll" ma:showField="CatchAllData" ma:web="1e9ef54d-89a2-4de7-b9a6-c4b5ee3075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2e6fe00-974c-4840-910f-cbb7368e4dd2}" ma:internalName="TaxCatchAllLabel" ma:readOnly="true" ma:showField="CatchAllDataLabel" ma:web="1e9ef54d-89a2-4de7-b9a6-c4b5ee30758b">
      <xsd:complexType>
        <xsd:complexContent>
          <xsd:extension base="dms:MultiChoiceLookup">
            <xsd:sequence>
              <xsd:element name="Value" type="dms:Lookup" maxOccurs="unbounded" minOccurs="0" nillable="true"/>
            </xsd:sequence>
          </xsd:extension>
        </xsd:complexContent>
      </xsd:complexType>
    </xsd:element>
    <xsd:element name="b2d606e48b194eeebe79ec80d51b5d65" ma:index="12" nillable="true" ma:taxonomy="true" ma:internalName="b2d606e48b194eeebe79ec80d51b5d65" ma:taxonomyFieldName="LOSubjectArea" ma:displayName="Sakområden" ma:fieldId="{b2d606e4-8b19-4eee-be79-ec80d51b5d65}" ma:taxonomyMulti="true" ma:sspId="2bff086d-41a8-4745-9178-e8212c6286bf" ma:termSetId="b0f7d562-c213-470b-abae-93f8b628868a" ma:anchorId="00000000-0000-0000-0000-000000000000" ma:open="false" ma:isKeyword="false">
      <xsd:complexType>
        <xsd:sequence>
          <xsd:element ref="pc:Terms" minOccurs="0" maxOccurs="1"/>
        </xsd:sequence>
      </xsd:complexType>
    </xsd:element>
    <xsd:element name="c1eca80350fc4e77b7e08d1b2f082f5c" ma:index="14" nillable="true" ma:taxonomy="true" ma:internalName="c1eca80350fc4e77b7e08d1b2f082f5c" ma:taxonomyFieldName="LOOrganisationUnit" ma:displayName="Organisation" ma:fieldId="{c1eca803-50fc-4e77-b7e0-8d1b2f082f5c}" ma:sspId="2bff086d-41a8-4745-9178-e8212c6286bf" ma:termSetId="b20497ff-6888-4d2d-b45e-99f0170c9307"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Företagsnyckelord" ma:fieldId="{23f27201-bee3-471e-b2e7-b64fd8b7ca38}" ma:taxonomyMulti="true" ma:sspId="2bff086d-41a8-4745-9178-e8212c6286b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bff086d-41a8-4745-9178-e8212c6286bf" ContentTypeId="0x01010019CAF83CAE2775449C4319926C9F7114" PreviousValue="false"/>
</file>

<file path=customXml/itemProps1.xml><?xml version="1.0" encoding="utf-8"?>
<ds:datastoreItem xmlns:ds="http://schemas.openxmlformats.org/officeDocument/2006/customXml" ds:itemID="{48296C3F-F7A1-4719-8B2F-F3E804A2F658}">
  <ds:schemaRefs>
    <ds:schemaRef ds:uri="http://schemas.microsoft.com/sharepoint/v3/contenttype/forms"/>
  </ds:schemaRefs>
</ds:datastoreItem>
</file>

<file path=customXml/itemProps2.xml><?xml version="1.0" encoding="utf-8"?>
<ds:datastoreItem xmlns:ds="http://schemas.openxmlformats.org/officeDocument/2006/customXml" ds:itemID="{304BFF8B-1458-6F47-B9D9-1738273B680A}">
  <ds:schemaRefs>
    <ds:schemaRef ds:uri="http://schemas.openxmlformats.org/officeDocument/2006/bibliography"/>
  </ds:schemaRefs>
</ds:datastoreItem>
</file>

<file path=customXml/itemProps3.xml><?xml version="1.0" encoding="utf-8"?>
<ds:datastoreItem xmlns:ds="http://schemas.openxmlformats.org/officeDocument/2006/customXml" ds:itemID="{532F29CF-7D93-4098-9E64-BF96764B8A2C}">
  <ds:schemaRefs>
    <ds:schemaRef ds:uri="http://schemas.microsoft.com/office/2006/metadata/properties"/>
    <ds:schemaRef ds:uri="http://schemas.microsoft.com/office/infopath/2007/PartnerControls"/>
    <ds:schemaRef ds:uri="a3fd6bb3-fa2b-4d01-879d-375cc83a77cf"/>
  </ds:schemaRefs>
</ds:datastoreItem>
</file>

<file path=customXml/itemProps4.xml><?xml version="1.0" encoding="utf-8"?>
<ds:datastoreItem xmlns:ds="http://schemas.openxmlformats.org/officeDocument/2006/customXml" ds:itemID="{ACCBB2C9-ABC9-4429-BDFB-69ECEC5E5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6bb3-fa2b-4d01-879d-375cc83a7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8D2607-B525-4D52-A9DD-E9600C285C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1562</Characters>
  <Application>Microsoft Office Word</Application>
  <DocSecurity>0</DocSecurity>
  <Lines>13</Lines>
  <Paragraphs>3</Paragraphs>
  <ScaleCrop>false</ScaleCrop>
  <Company>LO</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ENHET/HANDLÄGGARE</dc:title>
  <dc:subject/>
  <dc:creator>Malin Fagerberg Wikström</dc:creator>
  <cp:keywords/>
  <dc:description/>
  <cp:lastModifiedBy>Patrik Långberg</cp:lastModifiedBy>
  <cp:revision>8</cp:revision>
  <cp:lastPrinted>2016-11-29T20:34:00Z</cp:lastPrinted>
  <dcterms:created xsi:type="dcterms:W3CDTF">2021-03-03T15:58:00Z</dcterms:created>
  <dcterms:modified xsi:type="dcterms:W3CDTF">2021-03-04T07:31:00Z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0x01010019CAF83CAE2775449C4319926C9F711400379D36B502CBE743B6B41AF969873615</vt:lpwstr>
  </property>
  <property fmtid="{D5CDD505-2E9C-101B-9397-08002B2CF9AE}" pid="3" name="LOOrganisationUnit">
    <vt:lpwstr>230;#Kommunikation och Ledningsstöd|bb9163aa-1e88-4c77-bdf1-ecc40dc4cc7e</vt:lpwstr>
  </property>
  <property fmtid="{D5CDD505-2E9C-101B-9397-08002B2CF9AE}" pid="4" name="TaxKeyword">
    <vt:lpwstr/>
  </property>
  <property fmtid="{D5CDD505-2E9C-101B-9397-08002B2CF9AE}" pid="5" name="LOSubjectArea">
    <vt:lpwstr/>
  </property>
  <property fmtid="{D5CDD505-2E9C-101B-9397-08002B2CF9AE}" pid="6" name="LOInformationCategory">
    <vt:lpwstr/>
  </property>
</Properties>
</file>